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C6F" w:rsidRPr="00610C6F" w:rsidRDefault="00610C6F" w:rsidP="00610C6F">
      <w:pPr>
        <w:autoSpaceDE/>
        <w:autoSpaceDN/>
        <w:spacing w:line="360" w:lineRule="exact"/>
        <w:rPr>
          <w:sz w:val="24"/>
        </w:rPr>
      </w:pPr>
      <w:bookmarkStart w:id="0" w:name="_GoBack"/>
      <w:bookmarkEnd w:id="0"/>
      <w:r w:rsidRPr="00610C6F">
        <w:rPr>
          <w:rFonts w:hint="eastAsia"/>
          <w:sz w:val="24"/>
        </w:rPr>
        <w:t>様式第４号（第</w:t>
      </w:r>
      <w:r w:rsidR="00C65689">
        <w:rPr>
          <w:sz w:val="24"/>
        </w:rPr>
        <w:t>10</w:t>
      </w:r>
      <w:r w:rsidRPr="00610C6F">
        <w:rPr>
          <w:rFonts w:hint="eastAsia"/>
          <w:sz w:val="24"/>
        </w:rPr>
        <w:t>条関係）</w:t>
      </w:r>
    </w:p>
    <w:p w:rsidR="00610C6F" w:rsidRPr="00610C6F" w:rsidRDefault="00610C6F" w:rsidP="00610C6F">
      <w:pPr>
        <w:autoSpaceDE/>
        <w:autoSpaceDN/>
        <w:spacing w:line="360" w:lineRule="exact"/>
        <w:ind w:right="419"/>
        <w:jc w:val="righ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610C6F" w:rsidRPr="00610C6F" w:rsidRDefault="00610C6F" w:rsidP="00610C6F">
      <w:p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C549C">
        <w:rPr>
          <w:rFonts w:asciiTheme="minorEastAsia" w:eastAsiaTheme="minorEastAsia" w:hAnsiTheme="minorEastAsia" w:hint="eastAsia"/>
          <w:sz w:val="24"/>
        </w:rPr>
        <w:t>蟹江</w:t>
      </w:r>
      <w:r w:rsidRPr="00610C6F">
        <w:rPr>
          <w:rFonts w:asciiTheme="minorEastAsia" w:eastAsiaTheme="minorEastAsia" w:hAnsiTheme="minorEastAsia" w:hint="eastAsia"/>
          <w:sz w:val="24"/>
        </w:rPr>
        <w:t>町長</w:t>
      </w:r>
      <w:r w:rsidR="00D570FE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610C6F" w:rsidRPr="00610C6F" w:rsidRDefault="00610C6F" w:rsidP="00610C6F">
      <w:p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</w:p>
    <w:p w:rsidR="00610C6F" w:rsidRPr="00610C6F" w:rsidRDefault="00610C6F" w:rsidP="00610C6F">
      <w:pPr>
        <w:tabs>
          <w:tab w:val="left" w:pos="6946"/>
        </w:tabs>
        <w:autoSpaceDE/>
        <w:autoSpaceDN/>
        <w:ind w:firstLineChars="1050" w:firstLine="2520"/>
        <w:rPr>
          <w:rFonts w:hAnsi="ＭＳ 明朝"/>
          <w:sz w:val="24"/>
          <w:szCs w:val="24"/>
        </w:rPr>
      </w:pPr>
    </w:p>
    <w:p w:rsidR="00610C6F" w:rsidRPr="00610C6F" w:rsidRDefault="00610C6F" w:rsidP="00610C6F">
      <w:pPr>
        <w:tabs>
          <w:tab w:val="left" w:pos="6946"/>
        </w:tabs>
        <w:autoSpaceDE/>
        <w:autoSpaceDN/>
        <w:jc w:val="center"/>
        <w:rPr>
          <w:rFonts w:hAnsi="ＭＳ 明朝"/>
          <w:sz w:val="24"/>
          <w:szCs w:val="24"/>
        </w:rPr>
      </w:pPr>
      <w:r w:rsidRPr="00610C6F">
        <w:rPr>
          <w:rFonts w:hAnsi="ＭＳ 明朝" w:hint="eastAsia"/>
          <w:sz w:val="24"/>
          <w:szCs w:val="24"/>
        </w:rPr>
        <w:t xml:space="preserve">　　　　　</w:t>
      </w:r>
    </w:p>
    <w:p w:rsidR="00610C6F" w:rsidRPr="00610C6F" w:rsidRDefault="00610C6F" w:rsidP="00610C6F">
      <w:pPr>
        <w:tabs>
          <w:tab w:val="left" w:pos="6946"/>
        </w:tabs>
        <w:autoSpaceDE/>
        <w:autoSpaceDN/>
        <w:jc w:val="center"/>
        <w:rPr>
          <w:rFonts w:hAnsi="ＭＳ 明朝"/>
          <w:sz w:val="24"/>
          <w:szCs w:val="24"/>
        </w:rPr>
      </w:pPr>
      <w:r w:rsidRPr="00610C6F">
        <w:rPr>
          <w:rFonts w:hAnsi="ＭＳ 明朝" w:hint="eastAsia"/>
          <w:sz w:val="24"/>
          <w:szCs w:val="24"/>
        </w:rPr>
        <w:t xml:space="preserve">　　　　　</w:t>
      </w:r>
      <w:r w:rsidR="001D68D1">
        <w:rPr>
          <w:rFonts w:hAnsi="ＭＳ 明朝" w:hint="eastAsia"/>
          <w:sz w:val="24"/>
          <w:szCs w:val="24"/>
        </w:rPr>
        <w:t xml:space="preserve">　　</w:t>
      </w:r>
      <w:r w:rsidR="001D68D1" w:rsidRPr="00391093">
        <w:rPr>
          <w:rFonts w:hAnsi="ＭＳ 明朝" w:hint="eastAsia"/>
          <w:spacing w:val="41"/>
          <w:w w:val="71"/>
          <w:kern w:val="0"/>
          <w:sz w:val="24"/>
          <w:szCs w:val="24"/>
          <w:fitText w:val="1680" w:id="-606953216"/>
        </w:rPr>
        <w:t>事業所の所在</w:t>
      </w:r>
      <w:r w:rsidR="001D68D1" w:rsidRPr="00391093">
        <w:rPr>
          <w:rFonts w:hAnsi="ＭＳ 明朝" w:hint="eastAsia"/>
          <w:spacing w:val="3"/>
          <w:w w:val="71"/>
          <w:kern w:val="0"/>
          <w:sz w:val="24"/>
          <w:szCs w:val="24"/>
          <w:fitText w:val="1680" w:id="-606953216"/>
        </w:rPr>
        <w:t>地</w:t>
      </w:r>
    </w:p>
    <w:p w:rsidR="00610C6F" w:rsidRPr="00610C6F" w:rsidRDefault="001D68D1" w:rsidP="00610C6F">
      <w:pPr>
        <w:tabs>
          <w:tab w:val="left" w:pos="6946"/>
        </w:tabs>
        <w:autoSpaceDE/>
        <w:autoSpaceDN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　</w:t>
      </w:r>
      <w:r w:rsidRPr="00391093">
        <w:rPr>
          <w:rFonts w:hAnsi="ＭＳ 明朝" w:hint="eastAsia"/>
          <w:spacing w:val="120"/>
          <w:kern w:val="0"/>
          <w:sz w:val="24"/>
          <w:szCs w:val="24"/>
          <w:fitText w:val="1680" w:id="-606953215"/>
        </w:rPr>
        <w:t>事業者</w:t>
      </w:r>
      <w:r w:rsidRPr="00391093">
        <w:rPr>
          <w:rFonts w:hAnsi="ＭＳ 明朝" w:hint="eastAsia"/>
          <w:kern w:val="0"/>
          <w:sz w:val="24"/>
          <w:szCs w:val="24"/>
          <w:fitText w:val="1680" w:id="-606953215"/>
        </w:rPr>
        <w:t>名</w:t>
      </w:r>
    </w:p>
    <w:p w:rsidR="00610C6F" w:rsidRPr="00610C6F" w:rsidRDefault="00610C6F" w:rsidP="00610C6F">
      <w:pPr>
        <w:tabs>
          <w:tab w:val="left" w:pos="6946"/>
        </w:tabs>
        <w:autoSpaceDE/>
        <w:autoSpaceDN/>
        <w:jc w:val="center"/>
        <w:rPr>
          <w:rFonts w:hAnsi="ＭＳ 明朝"/>
          <w:sz w:val="24"/>
          <w:szCs w:val="24"/>
        </w:rPr>
      </w:pPr>
      <w:r w:rsidRPr="00610C6F">
        <w:rPr>
          <w:rFonts w:hAnsi="ＭＳ 明朝" w:hint="eastAsia"/>
          <w:sz w:val="24"/>
          <w:szCs w:val="24"/>
        </w:rPr>
        <w:t xml:space="preserve">　　　　　</w:t>
      </w:r>
      <w:r w:rsidR="001D68D1">
        <w:rPr>
          <w:rFonts w:hAnsi="ＭＳ 明朝" w:hint="eastAsia"/>
          <w:sz w:val="24"/>
          <w:szCs w:val="24"/>
        </w:rPr>
        <w:t xml:space="preserve">　　</w:t>
      </w:r>
      <w:r w:rsidR="001D68D1" w:rsidRPr="00391093">
        <w:rPr>
          <w:rFonts w:hAnsi="ＭＳ 明朝" w:hint="eastAsia"/>
          <w:spacing w:val="41"/>
          <w:w w:val="71"/>
          <w:kern w:val="0"/>
          <w:sz w:val="24"/>
          <w:szCs w:val="24"/>
          <w:fitText w:val="1680" w:id="-606953214"/>
        </w:rPr>
        <w:t>代表者の職氏</w:t>
      </w:r>
      <w:r w:rsidR="001D68D1" w:rsidRPr="00391093">
        <w:rPr>
          <w:rFonts w:hAnsi="ＭＳ 明朝" w:hint="eastAsia"/>
          <w:spacing w:val="3"/>
          <w:w w:val="71"/>
          <w:kern w:val="0"/>
          <w:sz w:val="24"/>
          <w:szCs w:val="24"/>
          <w:fitText w:val="1680" w:id="-606953214"/>
        </w:rPr>
        <w:t>名</w:t>
      </w:r>
    </w:p>
    <w:p w:rsidR="00610C6F" w:rsidRPr="00610C6F" w:rsidRDefault="00610C6F" w:rsidP="00610C6F">
      <w:pPr>
        <w:tabs>
          <w:tab w:val="left" w:pos="6946"/>
        </w:tabs>
        <w:autoSpaceDE/>
        <w:autoSpaceDN/>
        <w:jc w:val="center"/>
        <w:rPr>
          <w:rFonts w:hAnsi="ＭＳ 明朝"/>
          <w:sz w:val="24"/>
          <w:szCs w:val="24"/>
        </w:rPr>
      </w:pPr>
    </w:p>
    <w:p w:rsidR="00610C6F" w:rsidRPr="00610C6F" w:rsidRDefault="001C549C" w:rsidP="00610C6F">
      <w:pPr>
        <w:autoSpaceDE/>
        <w:autoSpaceDN/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蟹江</w:t>
      </w:r>
      <w:r w:rsidR="00610C6F"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町介護支援専門員等研修費補助金実績報告書兼請求書</w:t>
      </w:r>
    </w:p>
    <w:p w:rsidR="00610C6F" w:rsidRPr="00610C6F" w:rsidRDefault="00610C6F" w:rsidP="00610C6F">
      <w:p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:rsidR="00610C6F" w:rsidRPr="00610C6F" w:rsidRDefault="00610C6F" w:rsidP="00610C6F">
      <w:pPr>
        <w:autoSpaceDE/>
        <w:autoSpaceDN/>
        <w:spacing w:line="360" w:lineRule="exact"/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年　　月　　日付　　</w:t>
      </w:r>
      <w:r w:rsidR="001D68D1">
        <w:rPr>
          <w:rFonts w:asciiTheme="minorEastAsia" w:eastAsiaTheme="minorEastAsia" w:hAnsiTheme="minorEastAsia" w:hint="eastAsia"/>
          <w:color w:val="000000" w:themeColor="text1"/>
          <w:sz w:val="24"/>
        </w:rPr>
        <w:t>指令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第　　号にて交付決定を受けた</w:t>
      </w:r>
      <w:r w:rsidR="001C549C">
        <w:rPr>
          <w:rFonts w:asciiTheme="minorEastAsia" w:eastAsiaTheme="minorEastAsia" w:hAnsiTheme="minorEastAsia" w:hint="eastAsia"/>
          <w:color w:val="000000" w:themeColor="text1"/>
          <w:sz w:val="24"/>
        </w:rPr>
        <w:t>蟹江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町介護支援専門員等研修費補助金については、</w:t>
      </w:r>
      <w:r w:rsidR="001D68D1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下記のとおり事業が完了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しましたので、</w:t>
      </w:r>
      <w:r w:rsidR="001C549C">
        <w:rPr>
          <w:rFonts w:asciiTheme="minorEastAsia" w:eastAsiaTheme="minorEastAsia" w:hAnsiTheme="minorEastAsia" w:hint="eastAsia"/>
          <w:color w:val="000000" w:themeColor="text1"/>
          <w:sz w:val="24"/>
        </w:rPr>
        <w:t>蟹江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町介護支援専門員等研修費補助金交付要綱第</w:t>
      </w:r>
      <w:r w:rsidR="00C65689">
        <w:rPr>
          <w:rFonts w:asciiTheme="minorEastAsia" w:eastAsiaTheme="minorEastAsia" w:hAnsiTheme="minorEastAsia"/>
          <w:color w:val="000000" w:themeColor="text1"/>
          <w:sz w:val="24"/>
        </w:rPr>
        <w:t>10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条の規定に</w:t>
      </w:r>
      <w:r w:rsidR="001D68D1">
        <w:rPr>
          <w:rFonts w:asciiTheme="minorEastAsia" w:eastAsiaTheme="minorEastAsia" w:hAnsiTheme="minorEastAsia" w:hint="eastAsia"/>
          <w:color w:val="000000" w:themeColor="text1"/>
          <w:sz w:val="24"/>
        </w:rPr>
        <w:t>より報告及び請求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:rsidR="00610C6F" w:rsidRPr="00610C6F" w:rsidRDefault="00610C6F" w:rsidP="00610C6F">
      <w:p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:rsidR="00610C6F" w:rsidRPr="00610C6F" w:rsidRDefault="00610C6F" w:rsidP="00610C6F">
      <w:pPr>
        <w:autoSpaceDE/>
        <w:autoSpaceDN/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sz w:val="24"/>
        </w:rPr>
        <w:t>記</w:t>
      </w:r>
    </w:p>
    <w:p w:rsidR="00610C6F" w:rsidRPr="00610C6F" w:rsidRDefault="00610C6F" w:rsidP="00610C6F">
      <w:pPr>
        <w:autoSpaceDE/>
        <w:autoSpaceDN/>
        <w:spacing w:line="360" w:lineRule="exact"/>
        <w:jc w:val="center"/>
        <w:rPr>
          <w:rFonts w:asciiTheme="minorEastAsia" w:eastAsiaTheme="minorEastAsia" w:hAnsiTheme="minorEastAsia"/>
          <w:sz w:val="24"/>
        </w:rPr>
      </w:pPr>
    </w:p>
    <w:p w:rsidR="00610C6F" w:rsidRPr="00610C6F" w:rsidRDefault="00610C6F" w:rsidP="00610C6F">
      <w:pPr>
        <w:autoSpaceDE/>
        <w:autoSpaceDN/>
        <w:spacing w:line="360" w:lineRule="exact"/>
        <w:ind w:left="420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sz w:val="24"/>
        </w:rPr>
        <w:t>１　請求額等</w:t>
      </w:r>
    </w:p>
    <w:tbl>
      <w:tblPr>
        <w:tblStyle w:val="11"/>
        <w:tblW w:w="8904" w:type="dxa"/>
        <w:jc w:val="center"/>
        <w:tblLayout w:type="fixed"/>
        <w:tblLook w:val="01E0" w:firstRow="1" w:lastRow="1" w:firstColumn="1" w:lastColumn="1" w:noHBand="0" w:noVBand="0"/>
      </w:tblPr>
      <w:tblGrid>
        <w:gridCol w:w="971"/>
        <w:gridCol w:w="1502"/>
        <w:gridCol w:w="6431"/>
      </w:tblGrid>
      <w:tr w:rsidR="00610C6F" w:rsidRPr="00610C6F" w:rsidTr="005D09D6">
        <w:trPr>
          <w:cantSplit/>
          <w:trHeight w:val="450"/>
          <w:jc w:val="center"/>
        </w:trPr>
        <w:tc>
          <w:tcPr>
            <w:tcW w:w="971" w:type="dxa"/>
            <w:vMerge w:val="restart"/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事業所</w:t>
            </w:r>
          </w:p>
        </w:tc>
        <w:tc>
          <w:tcPr>
            <w:tcW w:w="1502" w:type="dxa"/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sz w:val="24"/>
                <w:szCs w:val="24"/>
              </w:rPr>
            </w:pPr>
            <w:r w:rsidRPr="00610C6F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:rsidR="00610C6F" w:rsidRPr="00610C6F" w:rsidRDefault="00610C6F" w:rsidP="00610C6F">
            <w:pPr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610C6F" w:rsidRPr="00610C6F" w:rsidTr="005D09D6">
        <w:trPr>
          <w:cantSplit/>
          <w:trHeight w:val="415"/>
          <w:jc w:val="center"/>
        </w:trPr>
        <w:tc>
          <w:tcPr>
            <w:tcW w:w="971" w:type="dxa"/>
            <w:vMerge/>
            <w:vAlign w:val="center"/>
            <w:hideMark/>
          </w:tcPr>
          <w:p w:rsidR="00610C6F" w:rsidRPr="00610C6F" w:rsidRDefault="00610C6F" w:rsidP="00610C6F">
            <w:pPr>
              <w:widowControl/>
              <w:autoSpaceDE/>
              <w:autoSpaceDN/>
              <w:jc w:val="left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431" w:type="dxa"/>
            <w:vAlign w:val="center"/>
          </w:tcPr>
          <w:p w:rsidR="00610C6F" w:rsidRPr="00610C6F" w:rsidRDefault="00610C6F" w:rsidP="00610C6F">
            <w:pPr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610C6F" w:rsidRPr="00610C6F" w:rsidTr="005D09D6">
        <w:trPr>
          <w:cantSplit/>
          <w:trHeight w:val="421"/>
          <w:jc w:val="center"/>
        </w:trPr>
        <w:tc>
          <w:tcPr>
            <w:tcW w:w="2473" w:type="dxa"/>
            <w:gridSpan w:val="2"/>
            <w:vAlign w:val="center"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補助事業の完了日</w:t>
            </w:r>
          </w:p>
        </w:tc>
        <w:tc>
          <w:tcPr>
            <w:tcW w:w="6431" w:type="dxa"/>
            <w:vAlign w:val="center"/>
          </w:tcPr>
          <w:p w:rsidR="00610C6F" w:rsidRPr="00610C6F" w:rsidRDefault="00610C6F" w:rsidP="00610C6F">
            <w:pPr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  <w:r w:rsidRPr="00610C6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610C6F" w:rsidRPr="00610C6F" w:rsidTr="005D09D6">
        <w:trPr>
          <w:cantSplit/>
          <w:trHeight w:val="413"/>
          <w:jc w:val="center"/>
        </w:trPr>
        <w:tc>
          <w:tcPr>
            <w:tcW w:w="2473" w:type="dxa"/>
            <w:gridSpan w:val="2"/>
            <w:vAlign w:val="center"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補助事業の内容</w:t>
            </w:r>
          </w:p>
        </w:tc>
        <w:tc>
          <w:tcPr>
            <w:tcW w:w="6431" w:type="dxa"/>
            <w:vAlign w:val="center"/>
          </w:tcPr>
          <w:p w:rsidR="00610C6F" w:rsidRPr="00610C6F" w:rsidRDefault="00610C6F" w:rsidP="00610C6F">
            <w:pPr>
              <w:autoSpaceDE/>
              <w:autoSpaceDN/>
              <w:jc w:val="center"/>
              <w:rPr>
                <w:rFonts w:hAnsi="ＭＳ 明朝"/>
                <w:sz w:val="24"/>
                <w:szCs w:val="24"/>
              </w:rPr>
            </w:pPr>
            <w:r w:rsidRPr="00610C6F">
              <w:rPr>
                <w:rFonts w:asciiTheme="minorEastAsia" w:eastAsiaTheme="minorEastAsia" w:hAnsiTheme="minorEastAsia" w:hint="eastAsia"/>
                <w:sz w:val="24"/>
              </w:rPr>
              <w:t>精算額内訳書及び受講者名簿に記載のとおり</w:t>
            </w:r>
          </w:p>
        </w:tc>
      </w:tr>
      <w:tr w:rsidR="00610C6F" w:rsidRPr="00610C6F" w:rsidTr="005D09D6">
        <w:trPr>
          <w:cantSplit/>
          <w:trHeight w:val="418"/>
          <w:jc w:val="center"/>
        </w:trPr>
        <w:tc>
          <w:tcPr>
            <w:tcW w:w="2473" w:type="dxa"/>
            <w:gridSpan w:val="2"/>
            <w:vAlign w:val="center"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受講料</w:t>
            </w:r>
          </w:p>
        </w:tc>
        <w:tc>
          <w:tcPr>
            <w:tcW w:w="6431" w:type="dxa"/>
            <w:vAlign w:val="center"/>
          </w:tcPr>
          <w:p w:rsidR="00610C6F" w:rsidRPr="00610C6F" w:rsidRDefault="00610C6F" w:rsidP="00610C6F">
            <w:pPr>
              <w:autoSpaceDE/>
              <w:autoSpaceDN/>
              <w:jc w:val="right"/>
              <w:rPr>
                <w:rFonts w:hAnsi="ＭＳ 明朝"/>
                <w:sz w:val="24"/>
                <w:szCs w:val="24"/>
              </w:rPr>
            </w:pPr>
            <w:r w:rsidRPr="00610C6F">
              <w:rPr>
                <w:rFonts w:hAnsi="ＭＳ 明朝" w:hint="eastAsia"/>
                <w:sz w:val="24"/>
                <w:szCs w:val="24"/>
              </w:rPr>
              <w:t xml:space="preserve">　　　　　　　　　　円　</w:t>
            </w:r>
          </w:p>
        </w:tc>
      </w:tr>
      <w:tr w:rsidR="00610C6F" w:rsidRPr="00610C6F" w:rsidTr="005D09D6">
        <w:trPr>
          <w:cantSplit/>
          <w:trHeight w:val="410"/>
          <w:jc w:val="center"/>
        </w:trPr>
        <w:tc>
          <w:tcPr>
            <w:tcW w:w="2473" w:type="dxa"/>
            <w:gridSpan w:val="2"/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10C6F">
              <w:rPr>
                <w:rFonts w:hAnsi="ＭＳ 明朝" w:hint="eastAsia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6431" w:type="dxa"/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jc w:val="right"/>
              <w:rPr>
                <w:rFonts w:hAnsi="ＭＳ 明朝"/>
                <w:sz w:val="24"/>
                <w:szCs w:val="24"/>
              </w:rPr>
            </w:pPr>
            <w:r w:rsidRPr="00610C6F">
              <w:rPr>
                <w:rFonts w:hAnsi="ＭＳ 明朝" w:hint="eastAsia"/>
                <w:sz w:val="24"/>
                <w:szCs w:val="24"/>
              </w:rPr>
              <w:t xml:space="preserve">　　　　　　　　　　円　</w:t>
            </w:r>
          </w:p>
        </w:tc>
      </w:tr>
    </w:tbl>
    <w:p w:rsidR="00610C6F" w:rsidRPr="00610C6F" w:rsidRDefault="00610C6F" w:rsidP="00610C6F">
      <w:pPr>
        <w:autoSpaceDE/>
        <w:autoSpaceDN/>
        <w:spacing w:line="360" w:lineRule="exact"/>
        <w:ind w:left="420" w:hanging="210"/>
        <w:rPr>
          <w:rFonts w:asciiTheme="minorEastAsia" w:eastAsiaTheme="minorEastAsia" w:hAnsiTheme="minorEastAsia"/>
          <w:sz w:val="24"/>
        </w:rPr>
      </w:pPr>
    </w:p>
    <w:p w:rsidR="00610C6F" w:rsidRPr="00610C6F" w:rsidRDefault="00610C6F" w:rsidP="00610C6F">
      <w:pPr>
        <w:autoSpaceDE/>
        <w:autoSpaceDN/>
        <w:spacing w:line="36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sz w:val="24"/>
        </w:rPr>
        <w:t>２</w:t>
      </w: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添付書類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精算額内訳書（別紙４－１）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受講者名簿（別紙４－２）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研修を修了したことが分かる書類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研修の費用が分かる書類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対象費用を補助対象事業者が支出したことを証明する書類</w:t>
      </w:r>
    </w:p>
    <w:p w:rsidR="00610C6F" w:rsidRPr="00610C6F" w:rsidRDefault="00610C6F" w:rsidP="00610C6F">
      <w:pPr>
        <w:numPr>
          <w:ilvl w:val="0"/>
          <w:numId w:val="2"/>
        </w:numPr>
        <w:autoSpaceDE/>
        <w:autoSpaceDN/>
        <w:spacing w:line="360" w:lineRule="exact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その他町長が必要と認める書類</w:t>
      </w:r>
    </w:p>
    <w:p w:rsidR="00610C6F" w:rsidRPr="00610C6F" w:rsidRDefault="00610C6F" w:rsidP="00610C6F">
      <w:pPr>
        <w:autoSpaceDE/>
        <w:autoSpaceDN/>
        <w:spacing w:line="360" w:lineRule="exact"/>
        <w:ind w:leftChars="100" w:left="210" w:firstLine="210"/>
        <w:rPr>
          <w:rFonts w:asciiTheme="minorEastAsia" w:eastAsiaTheme="minorEastAsia" w:hAnsiTheme="minorEastAsia"/>
          <w:sz w:val="24"/>
        </w:rPr>
      </w:pPr>
    </w:p>
    <w:p w:rsidR="00610C6F" w:rsidRPr="00610C6F" w:rsidRDefault="00610C6F" w:rsidP="00610C6F">
      <w:pPr>
        <w:autoSpaceDE/>
        <w:autoSpaceDN/>
        <w:spacing w:line="36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610C6F">
        <w:rPr>
          <w:rFonts w:asciiTheme="minorEastAsia" w:eastAsiaTheme="minorEastAsia" w:hAnsiTheme="minorEastAsia" w:hint="eastAsia"/>
          <w:color w:val="000000" w:themeColor="text1"/>
          <w:sz w:val="24"/>
        </w:rPr>
        <w:t>３　振込先金融機関</w:t>
      </w:r>
    </w:p>
    <w:tbl>
      <w:tblPr>
        <w:tblW w:w="884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2"/>
        <w:gridCol w:w="1276"/>
        <w:gridCol w:w="1842"/>
        <w:gridCol w:w="1276"/>
        <w:gridCol w:w="3369"/>
      </w:tblGrid>
      <w:tr w:rsidR="00610C6F" w:rsidRPr="00610C6F" w:rsidTr="005D09D6">
        <w:trPr>
          <w:trHeight w:val="606"/>
        </w:trPr>
        <w:tc>
          <w:tcPr>
            <w:tcW w:w="108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振込口座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spacing w:line="280" w:lineRule="exact"/>
              <w:jc w:val="distribute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1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jc w:val="right"/>
              <w:rPr>
                <w:rFonts w:asciiTheme="minorEastAsia" w:eastAsiaTheme="minorEastAsia" w:hAnsiTheme="minorEastAsia"/>
                <w:snapToGrid w:val="0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sz w:val="16"/>
                <w:szCs w:val="21"/>
              </w:rPr>
              <w:t>銀　　行</w:t>
            </w:r>
          </w:p>
          <w:p w:rsidR="00610C6F" w:rsidRPr="00610C6F" w:rsidRDefault="00610C6F" w:rsidP="00610C6F">
            <w:pPr>
              <w:autoSpaceDE/>
              <w:autoSpaceDN/>
              <w:snapToGrid w:val="0"/>
              <w:jc w:val="right"/>
              <w:rPr>
                <w:rFonts w:asciiTheme="minorEastAsia" w:eastAsiaTheme="minorEastAsia" w:hAnsiTheme="minorEastAsia"/>
                <w:snapToGrid w:val="0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sz w:val="16"/>
                <w:szCs w:val="21"/>
              </w:rPr>
              <w:t>信用金庫</w:t>
            </w:r>
          </w:p>
          <w:p w:rsidR="00610C6F" w:rsidRPr="00610C6F" w:rsidRDefault="00610C6F" w:rsidP="00610C6F">
            <w:pPr>
              <w:autoSpaceDE/>
              <w:autoSpaceDN/>
              <w:snapToGrid w:val="0"/>
              <w:jc w:val="right"/>
              <w:rPr>
                <w:rFonts w:asciiTheme="minorEastAsia" w:eastAsiaTheme="minorEastAsia" w:hAnsiTheme="minorEastAsia"/>
                <w:snapToGrid w:val="0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sz w:val="16"/>
                <w:szCs w:val="21"/>
              </w:rPr>
              <w:t>農　　協</w:t>
            </w:r>
          </w:p>
        </w:tc>
        <w:tc>
          <w:tcPr>
            <w:tcW w:w="3369" w:type="dxa"/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ind w:firstLineChars="300" w:firstLine="480"/>
              <w:jc w:val="righ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 w:val="16"/>
                <w:szCs w:val="21"/>
              </w:rPr>
              <w:t>本　店</w:t>
            </w:r>
          </w:p>
          <w:p w:rsidR="00610C6F" w:rsidRPr="00610C6F" w:rsidRDefault="00610C6F" w:rsidP="00610C6F">
            <w:pPr>
              <w:autoSpaceDE/>
              <w:autoSpaceDN/>
              <w:snapToGrid w:val="0"/>
              <w:ind w:firstLineChars="300" w:firstLine="480"/>
              <w:jc w:val="righ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 w:val="16"/>
                <w:szCs w:val="21"/>
              </w:rPr>
              <w:t>支　店</w:t>
            </w:r>
          </w:p>
          <w:p w:rsidR="00610C6F" w:rsidRPr="00610C6F" w:rsidRDefault="00610C6F" w:rsidP="00610C6F">
            <w:pPr>
              <w:autoSpaceDE/>
              <w:autoSpaceDN/>
              <w:snapToGrid w:val="0"/>
              <w:ind w:right="2"/>
              <w:jc w:val="right"/>
              <w:rPr>
                <w:rFonts w:asciiTheme="minorEastAsia" w:eastAsiaTheme="minorEastAsia" w:hAnsiTheme="minorEastAsia"/>
                <w:snapToGrid w:val="0"/>
                <w:sz w:val="16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出張所</w:t>
            </w:r>
          </w:p>
        </w:tc>
      </w:tr>
      <w:tr w:rsidR="00610C6F" w:rsidRPr="00610C6F" w:rsidTr="005D09D6">
        <w:trPr>
          <w:trHeight w:val="416"/>
        </w:trPr>
        <w:tc>
          <w:tcPr>
            <w:tcW w:w="1082" w:type="dxa"/>
            <w:vMerge/>
            <w:vAlign w:val="center"/>
            <w:hideMark/>
          </w:tcPr>
          <w:p w:rsidR="00610C6F" w:rsidRPr="00610C6F" w:rsidRDefault="00610C6F" w:rsidP="00610C6F">
            <w:pPr>
              <w:widowControl/>
              <w:autoSpaceDE/>
              <w:autoSpaceDN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spacing w:line="280" w:lineRule="exact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Cs w:val="21"/>
              </w:rPr>
              <w:t>口座種別</w:t>
            </w:r>
          </w:p>
        </w:tc>
        <w:tc>
          <w:tcPr>
            <w:tcW w:w="1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ind w:right="-151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普通・当座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口座番号</w:t>
            </w:r>
          </w:p>
        </w:tc>
        <w:tc>
          <w:tcPr>
            <w:tcW w:w="33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ind w:right="84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610C6F" w:rsidRPr="00610C6F" w:rsidTr="005D09D6">
        <w:trPr>
          <w:trHeight w:val="259"/>
        </w:trPr>
        <w:tc>
          <w:tcPr>
            <w:tcW w:w="1082" w:type="dxa"/>
            <w:vMerge/>
            <w:vAlign w:val="center"/>
            <w:hideMark/>
          </w:tcPr>
          <w:p w:rsidR="00610C6F" w:rsidRPr="00610C6F" w:rsidRDefault="00610C6F" w:rsidP="00610C6F">
            <w:pPr>
              <w:widowControl/>
              <w:autoSpaceDE/>
              <w:autoSpaceDN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0C6F" w:rsidRPr="00610C6F" w:rsidRDefault="00610C6F" w:rsidP="00610C6F">
            <w:pPr>
              <w:autoSpaceDE/>
              <w:autoSpaceDN/>
              <w:spacing w:line="32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487" w:type="dxa"/>
            <w:gridSpan w:val="3"/>
            <w:tcBorders>
              <w:bottom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ind w:right="84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610C6F" w:rsidRPr="00610C6F" w:rsidTr="005D09D6">
        <w:trPr>
          <w:trHeight w:val="465"/>
        </w:trPr>
        <w:tc>
          <w:tcPr>
            <w:tcW w:w="1082" w:type="dxa"/>
            <w:vMerge/>
            <w:vAlign w:val="center"/>
          </w:tcPr>
          <w:p w:rsidR="00610C6F" w:rsidRPr="00610C6F" w:rsidRDefault="00610C6F" w:rsidP="00610C6F">
            <w:pPr>
              <w:widowControl/>
              <w:autoSpaceDE/>
              <w:autoSpaceDN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pacing w:line="32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10C6F">
              <w:rPr>
                <w:rFonts w:asciiTheme="minorEastAsia" w:eastAsia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487" w:type="dxa"/>
            <w:gridSpan w:val="3"/>
            <w:tcBorders>
              <w:top w:val="dashed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C6F" w:rsidRPr="00610C6F" w:rsidRDefault="00610C6F" w:rsidP="00610C6F">
            <w:pPr>
              <w:autoSpaceDE/>
              <w:autoSpaceDN/>
              <w:snapToGrid w:val="0"/>
              <w:ind w:right="84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</w:tbl>
    <w:p w:rsidR="00391093" w:rsidRDefault="00391093" w:rsidP="00391093"/>
    <w:sectPr w:rsidR="00391093" w:rsidSect="00391093">
      <w:pgSz w:w="11906" w:h="16838" w:code="9"/>
      <w:pgMar w:top="850" w:right="567" w:bottom="850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1E6" w:rsidRDefault="006A21E6" w:rsidP="00617F21">
      <w:r>
        <w:separator/>
      </w:r>
    </w:p>
  </w:endnote>
  <w:endnote w:type="continuationSeparator" w:id="0">
    <w:p w:rsidR="006A21E6" w:rsidRDefault="006A21E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1E6" w:rsidRDefault="006A21E6" w:rsidP="00617F21">
      <w:r>
        <w:separator/>
      </w:r>
    </w:p>
  </w:footnote>
  <w:footnote w:type="continuationSeparator" w:id="0">
    <w:p w:rsidR="006A21E6" w:rsidRDefault="006A21E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B3CB7"/>
    <w:multiLevelType w:val="hybridMultilevel"/>
    <w:tmpl w:val="0FDA83D8"/>
    <w:lvl w:ilvl="0" w:tplc="4DB46264">
      <w:start w:val="1"/>
      <w:numFmt w:val="decimalFullWidth"/>
      <w:lvlText w:val="（%1）"/>
      <w:lvlJc w:val="left"/>
      <w:pPr>
        <w:ind w:left="11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A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1B9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3432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9C"/>
    <w:rsid w:val="001C5599"/>
    <w:rsid w:val="001D1308"/>
    <w:rsid w:val="001D68D1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2CDA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4715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7AEA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093"/>
    <w:rsid w:val="00391E53"/>
    <w:rsid w:val="003A44B5"/>
    <w:rsid w:val="003A797A"/>
    <w:rsid w:val="003B03E0"/>
    <w:rsid w:val="003B05BC"/>
    <w:rsid w:val="003B2226"/>
    <w:rsid w:val="003B3D58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0D95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09D6"/>
    <w:rsid w:val="005D1297"/>
    <w:rsid w:val="005D653C"/>
    <w:rsid w:val="005E2801"/>
    <w:rsid w:val="005F0ED0"/>
    <w:rsid w:val="005F154D"/>
    <w:rsid w:val="005F557C"/>
    <w:rsid w:val="005F73B3"/>
    <w:rsid w:val="00602852"/>
    <w:rsid w:val="00604A96"/>
    <w:rsid w:val="00607CE9"/>
    <w:rsid w:val="00610C6F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1E6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246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86E9C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1C14"/>
    <w:rsid w:val="009455C3"/>
    <w:rsid w:val="00946EC0"/>
    <w:rsid w:val="009502FA"/>
    <w:rsid w:val="00950698"/>
    <w:rsid w:val="00953E67"/>
    <w:rsid w:val="00962634"/>
    <w:rsid w:val="009643F1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D09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5124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5970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3CB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5689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1A2E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9C2"/>
    <w:rsid w:val="00D36FA4"/>
    <w:rsid w:val="00D37583"/>
    <w:rsid w:val="00D46DA2"/>
    <w:rsid w:val="00D47974"/>
    <w:rsid w:val="00D501C1"/>
    <w:rsid w:val="00D504F9"/>
    <w:rsid w:val="00D570FE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27660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21F6"/>
    <w:rsid w:val="00F64124"/>
    <w:rsid w:val="00F66FA1"/>
    <w:rsid w:val="00F73369"/>
    <w:rsid w:val="00F74BFA"/>
    <w:rsid w:val="00F77DF2"/>
    <w:rsid w:val="00F806DA"/>
    <w:rsid w:val="00F8523E"/>
    <w:rsid w:val="00F915B5"/>
    <w:rsid w:val="00F93168"/>
    <w:rsid w:val="00F944AD"/>
    <w:rsid w:val="00F97267"/>
    <w:rsid w:val="00F9751D"/>
    <w:rsid w:val="00F97960"/>
    <w:rsid w:val="00FA2E27"/>
    <w:rsid w:val="00FA3796"/>
    <w:rsid w:val="00FA3F3A"/>
    <w:rsid w:val="00FA4907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AFDBE2-2787-4116-A107-C4E9FB7A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2A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61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DBFA-02F9-4F89-87E2-A9EF4A6C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2</cp:revision>
  <cp:lastPrinted>2025-10-06T09:20:00Z</cp:lastPrinted>
  <dcterms:created xsi:type="dcterms:W3CDTF">2025-11-26T01:33:00Z</dcterms:created>
  <dcterms:modified xsi:type="dcterms:W3CDTF">2025-11-26T01:33:00Z</dcterms:modified>
</cp:coreProperties>
</file>