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40F91" w14:textId="77777777" w:rsidR="005A259C" w:rsidRPr="005A259C" w:rsidRDefault="005A259C" w:rsidP="005A259C">
      <w:r w:rsidRPr="005A259C">
        <w:rPr>
          <w:rFonts w:hint="eastAsia"/>
        </w:rPr>
        <w:t>5</w:t>
      </w:r>
      <w:r w:rsidRPr="005A259C">
        <w:rPr>
          <w:rFonts w:hint="eastAsia"/>
        </w:rPr>
        <w:t>号認定申請書ロ－②の添付書類</w:t>
      </w:r>
    </w:p>
    <w:p w14:paraId="13A627BD" w14:textId="67521094" w:rsidR="005A259C" w:rsidRDefault="005A259C" w:rsidP="005A259C">
      <w:pPr>
        <w:rPr>
          <w:u w:val="single"/>
        </w:rPr>
      </w:pPr>
      <w:r w:rsidRPr="005A259C">
        <w:rPr>
          <w:rFonts w:hint="eastAsia"/>
          <w:u w:val="single"/>
        </w:rPr>
        <w:t xml:space="preserve">申請者名：　　　　　　　　　　　　　　　</w:t>
      </w:r>
    </w:p>
    <w:p w14:paraId="5252D9A0" w14:textId="77777777" w:rsidR="005A259C" w:rsidRPr="005A259C" w:rsidRDefault="005A259C" w:rsidP="005A259C"/>
    <w:p w14:paraId="271F6F9F" w14:textId="268C6835" w:rsidR="005A259C" w:rsidRPr="005A259C" w:rsidRDefault="005A259C" w:rsidP="005A259C">
      <w:r w:rsidRPr="005A259C">
        <w:rPr>
          <w:rFonts w:hint="eastAsia"/>
        </w:rPr>
        <w:t>（表１：事業が属する業種毎の最近１年間の売上高）</w:t>
      </w:r>
    </w:p>
    <w:p w14:paraId="407EC480" w14:textId="77777777" w:rsidR="005A259C" w:rsidRPr="005A259C" w:rsidRDefault="005A259C" w:rsidP="005A259C">
      <w:r w:rsidRPr="005A259C">
        <w:rPr>
          <w:rFonts w:hint="eastAsia"/>
        </w:rPr>
        <w:t>当社の指定業種は</w:t>
      </w:r>
      <w:r w:rsidRPr="005A259C">
        <w:rPr>
          <w:rFonts w:hint="eastAsia"/>
          <w:u w:val="single"/>
        </w:rPr>
        <w:t>細分類</w:t>
      </w:r>
      <w:r w:rsidRPr="005A259C">
        <w:rPr>
          <w:rFonts w:hint="eastAsia"/>
          <w:u w:val="single"/>
        </w:rPr>
        <w:t>No</w:t>
      </w:r>
      <w:r w:rsidRPr="005A259C">
        <w:rPr>
          <w:rFonts w:hint="eastAsia"/>
          <w:u w:val="single"/>
        </w:rPr>
        <w:t>＿＿＿＿＿＿＿＿指定業種名：　　　　＿＿</w:t>
      </w:r>
    </w:p>
    <w:tbl>
      <w:tblPr>
        <w:tblStyle w:val="a3"/>
        <w:tblW w:w="9776" w:type="dxa"/>
        <w:tblLook w:val="04A0" w:firstRow="1" w:lastRow="0" w:firstColumn="1" w:lastColumn="0" w:noHBand="0" w:noVBand="1"/>
      </w:tblPr>
      <w:tblGrid>
        <w:gridCol w:w="4248"/>
        <w:gridCol w:w="1276"/>
        <w:gridCol w:w="2551"/>
        <w:gridCol w:w="1701"/>
      </w:tblGrid>
      <w:tr w:rsidR="005A259C" w:rsidRPr="005A259C" w14:paraId="2D34FC2B"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5A45385E" w14:textId="77777777" w:rsidR="005A259C" w:rsidRPr="005A259C" w:rsidRDefault="005A259C" w:rsidP="005A259C">
            <w:r w:rsidRPr="005A259C">
              <w:rPr>
                <w:rFonts w:hint="eastAsia"/>
              </w:rPr>
              <w:t>業種（※１）</w:t>
            </w:r>
          </w:p>
        </w:tc>
        <w:tc>
          <w:tcPr>
            <w:tcW w:w="1276" w:type="dxa"/>
            <w:tcBorders>
              <w:top w:val="single" w:sz="4" w:space="0" w:color="auto"/>
              <w:left w:val="single" w:sz="4" w:space="0" w:color="auto"/>
              <w:bottom w:val="single" w:sz="4" w:space="0" w:color="auto"/>
              <w:right w:val="single" w:sz="4" w:space="0" w:color="auto"/>
            </w:tcBorders>
            <w:hideMark/>
          </w:tcPr>
          <w:p w14:paraId="2C904E22" w14:textId="77777777" w:rsidR="005A259C" w:rsidRPr="005A259C" w:rsidRDefault="005A259C" w:rsidP="00965270">
            <w:pPr>
              <w:jc w:val="center"/>
            </w:pPr>
            <w:r w:rsidRPr="005A259C">
              <w:rPr>
                <w:rFonts w:hint="eastAsia"/>
              </w:rPr>
              <w:t>指・非</w:t>
            </w:r>
          </w:p>
        </w:tc>
        <w:tc>
          <w:tcPr>
            <w:tcW w:w="2551" w:type="dxa"/>
            <w:tcBorders>
              <w:top w:val="single" w:sz="4" w:space="0" w:color="auto"/>
              <w:left w:val="single" w:sz="4" w:space="0" w:color="auto"/>
              <w:bottom w:val="single" w:sz="4" w:space="0" w:color="auto"/>
              <w:right w:val="single" w:sz="4" w:space="0" w:color="auto"/>
            </w:tcBorders>
            <w:hideMark/>
          </w:tcPr>
          <w:p w14:paraId="37123BFA" w14:textId="77777777" w:rsidR="005A259C" w:rsidRPr="005A259C" w:rsidRDefault="005A259C" w:rsidP="005A259C">
            <w:r w:rsidRPr="005A259C">
              <w:rPr>
                <w:rFonts w:hint="eastAsia"/>
              </w:rPr>
              <w:t>最近１年間の売上高</w:t>
            </w:r>
          </w:p>
        </w:tc>
        <w:tc>
          <w:tcPr>
            <w:tcW w:w="1701" w:type="dxa"/>
            <w:tcBorders>
              <w:top w:val="single" w:sz="4" w:space="0" w:color="auto"/>
              <w:left w:val="single" w:sz="4" w:space="0" w:color="auto"/>
              <w:bottom w:val="single" w:sz="4" w:space="0" w:color="auto"/>
              <w:right w:val="single" w:sz="4" w:space="0" w:color="auto"/>
            </w:tcBorders>
            <w:hideMark/>
          </w:tcPr>
          <w:p w14:paraId="5193C68D" w14:textId="77777777" w:rsidR="005A259C" w:rsidRPr="005A259C" w:rsidRDefault="005A259C" w:rsidP="005A259C">
            <w:r w:rsidRPr="005A259C">
              <w:rPr>
                <w:rFonts w:hint="eastAsia"/>
              </w:rPr>
              <w:t>構成比</w:t>
            </w:r>
          </w:p>
        </w:tc>
      </w:tr>
      <w:tr w:rsidR="005A259C" w:rsidRPr="005A259C" w14:paraId="293EFDD5"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64BADB81" w14:textId="77777777" w:rsidR="005A259C" w:rsidRPr="005A259C" w:rsidRDefault="005A259C" w:rsidP="00965270">
            <w:pPr>
              <w:jc w:val="right"/>
            </w:pPr>
            <w:r w:rsidRPr="005A259C">
              <w:rPr>
                <w:rFonts w:hint="eastAsia"/>
              </w:rPr>
              <w:t xml:space="preserve">　　　　業</w:t>
            </w:r>
          </w:p>
        </w:tc>
        <w:tc>
          <w:tcPr>
            <w:tcW w:w="1276" w:type="dxa"/>
            <w:tcBorders>
              <w:top w:val="single" w:sz="4" w:space="0" w:color="auto"/>
              <w:left w:val="single" w:sz="4" w:space="0" w:color="auto"/>
              <w:bottom w:val="single" w:sz="4" w:space="0" w:color="auto"/>
              <w:right w:val="single" w:sz="4" w:space="0" w:color="auto"/>
            </w:tcBorders>
            <w:hideMark/>
          </w:tcPr>
          <w:p w14:paraId="6F83D48E" w14:textId="77777777" w:rsidR="005A259C" w:rsidRPr="005A259C" w:rsidRDefault="005A259C" w:rsidP="00965270">
            <w:pPr>
              <w:jc w:val="center"/>
            </w:pPr>
            <w:r w:rsidRPr="005A259C">
              <w:rPr>
                <w:rFonts w:hint="eastAsia"/>
              </w:rPr>
              <w:t>指・非</w:t>
            </w:r>
          </w:p>
        </w:tc>
        <w:tc>
          <w:tcPr>
            <w:tcW w:w="2551" w:type="dxa"/>
            <w:tcBorders>
              <w:top w:val="single" w:sz="4" w:space="0" w:color="auto"/>
              <w:left w:val="single" w:sz="4" w:space="0" w:color="auto"/>
              <w:bottom w:val="single" w:sz="4" w:space="0" w:color="auto"/>
              <w:right w:val="single" w:sz="4" w:space="0" w:color="auto"/>
            </w:tcBorders>
            <w:hideMark/>
          </w:tcPr>
          <w:p w14:paraId="2F7E2C9F" w14:textId="77777777" w:rsidR="005A259C" w:rsidRPr="005A259C" w:rsidRDefault="005A259C" w:rsidP="00C56CA7">
            <w:pPr>
              <w:jc w:val="right"/>
            </w:pPr>
            <w:r w:rsidRPr="005A259C">
              <w:rPr>
                <w:rFonts w:hint="eastAsia"/>
              </w:rPr>
              <w:t>円</w:t>
            </w:r>
          </w:p>
        </w:tc>
        <w:tc>
          <w:tcPr>
            <w:tcW w:w="1701" w:type="dxa"/>
            <w:tcBorders>
              <w:top w:val="single" w:sz="4" w:space="0" w:color="auto"/>
              <w:left w:val="single" w:sz="4" w:space="0" w:color="auto"/>
              <w:bottom w:val="single" w:sz="4" w:space="0" w:color="auto"/>
              <w:right w:val="single" w:sz="4" w:space="0" w:color="auto"/>
            </w:tcBorders>
            <w:hideMark/>
          </w:tcPr>
          <w:p w14:paraId="16828BEF" w14:textId="77777777" w:rsidR="005A259C" w:rsidRPr="005A259C" w:rsidRDefault="005A259C" w:rsidP="00E67CBE">
            <w:pPr>
              <w:jc w:val="right"/>
            </w:pPr>
            <w:r w:rsidRPr="005A259C">
              <w:rPr>
                <w:rFonts w:hint="eastAsia"/>
              </w:rPr>
              <w:t>％</w:t>
            </w:r>
          </w:p>
        </w:tc>
      </w:tr>
      <w:tr w:rsidR="005A259C" w:rsidRPr="005A259C" w14:paraId="794B7B1E"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709C9C15" w14:textId="77777777" w:rsidR="005A259C" w:rsidRPr="005A259C" w:rsidRDefault="005A259C" w:rsidP="00965270">
            <w:pPr>
              <w:jc w:val="right"/>
            </w:pPr>
            <w:r w:rsidRPr="005A259C">
              <w:rPr>
                <w:rFonts w:hint="eastAsia"/>
              </w:rPr>
              <w:t xml:space="preserve">　　　　業</w:t>
            </w:r>
          </w:p>
        </w:tc>
        <w:tc>
          <w:tcPr>
            <w:tcW w:w="1276" w:type="dxa"/>
            <w:tcBorders>
              <w:top w:val="single" w:sz="4" w:space="0" w:color="auto"/>
              <w:left w:val="single" w:sz="4" w:space="0" w:color="auto"/>
              <w:bottom w:val="single" w:sz="4" w:space="0" w:color="auto"/>
              <w:right w:val="single" w:sz="4" w:space="0" w:color="auto"/>
            </w:tcBorders>
            <w:hideMark/>
          </w:tcPr>
          <w:p w14:paraId="431CCB50" w14:textId="77777777" w:rsidR="005A259C" w:rsidRPr="005A259C" w:rsidRDefault="005A259C" w:rsidP="00965270">
            <w:pPr>
              <w:jc w:val="center"/>
            </w:pPr>
            <w:r w:rsidRPr="005A259C">
              <w:rPr>
                <w:rFonts w:hint="eastAsia"/>
              </w:rPr>
              <w:t>指・非</w:t>
            </w:r>
          </w:p>
        </w:tc>
        <w:tc>
          <w:tcPr>
            <w:tcW w:w="2551" w:type="dxa"/>
            <w:tcBorders>
              <w:top w:val="single" w:sz="4" w:space="0" w:color="auto"/>
              <w:left w:val="single" w:sz="4" w:space="0" w:color="auto"/>
              <w:bottom w:val="single" w:sz="4" w:space="0" w:color="auto"/>
              <w:right w:val="single" w:sz="4" w:space="0" w:color="auto"/>
            </w:tcBorders>
            <w:hideMark/>
          </w:tcPr>
          <w:p w14:paraId="42B0954D" w14:textId="77777777" w:rsidR="005A259C" w:rsidRPr="005A259C" w:rsidRDefault="005A259C" w:rsidP="00C56CA7">
            <w:pPr>
              <w:jc w:val="right"/>
            </w:pPr>
            <w:r w:rsidRPr="005A259C">
              <w:rPr>
                <w:rFonts w:hint="eastAsia"/>
              </w:rPr>
              <w:t>円</w:t>
            </w:r>
          </w:p>
        </w:tc>
        <w:tc>
          <w:tcPr>
            <w:tcW w:w="1701" w:type="dxa"/>
            <w:tcBorders>
              <w:top w:val="single" w:sz="4" w:space="0" w:color="auto"/>
              <w:left w:val="single" w:sz="4" w:space="0" w:color="auto"/>
              <w:bottom w:val="single" w:sz="4" w:space="0" w:color="auto"/>
              <w:right w:val="single" w:sz="4" w:space="0" w:color="auto"/>
            </w:tcBorders>
            <w:hideMark/>
          </w:tcPr>
          <w:p w14:paraId="0B5C91A1" w14:textId="77777777" w:rsidR="005A259C" w:rsidRPr="005A259C" w:rsidRDefault="005A259C" w:rsidP="00E67CBE">
            <w:pPr>
              <w:jc w:val="right"/>
            </w:pPr>
            <w:r w:rsidRPr="005A259C">
              <w:rPr>
                <w:rFonts w:hint="eastAsia"/>
              </w:rPr>
              <w:t>％</w:t>
            </w:r>
          </w:p>
        </w:tc>
      </w:tr>
      <w:tr w:rsidR="005A259C" w:rsidRPr="005A259C" w14:paraId="6AB15AF8"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5FBF1F7D" w14:textId="3D3AB8B6" w:rsidR="005A259C" w:rsidRPr="005A259C" w:rsidRDefault="005A259C" w:rsidP="00965270">
            <w:pPr>
              <w:jc w:val="right"/>
            </w:pPr>
            <w:r w:rsidRPr="005A259C">
              <w:rPr>
                <w:rFonts w:hint="eastAsia"/>
                <w:noProof/>
              </w:rPr>
              <mc:AlternateContent>
                <mc:Choice Requires="wps">
                  <w:drawing>
                    <wp:anchor distT="0" distB="0" distL="114300" distR="114300" simplePos="0" relativeHeight="251659264" behindDoc="0" locked="0" layoutInCell="1" allowOverlap="1" wp14:anchorId="3810442C" wp14:editId="69197047">
                      <wp:simplePos x="0" y="0"/>
                      <wp:positionH relativeFrom="column">
                        <wp:posOffset>391160</wp:posOffset>
                      </wp:positionH>
                      <wp:positionV relativeFrom="paragraph">
                        <wp:posOffset>-370840</wp:posOffset>
                      </wp:positionV>
                      <wp:extent cx="9525" cy="733425"/>
                      <wp:effectExtent l="0" t="0" r="28575" b="28575"/>
                      <wp:wrapNone/>
                      <wp:docPr id="3" name="直線コネクタ 3"/>
                      <wp:cNvGraphicFramePr/>
                      <a:graphic xmlns:a="http://schemas.openxmlformats.org/drawingml/2006/main">
                        <a:graphicData uri="http://schemas.microsoft.com/office/word/2010/wordprocessingShape">
                          <wps:wsp>
                            <wps:cNvCnPr/>
                            <wps:spPr>
                              <a:xfrm flipH="1">
                                <a:off x="0" y="0"/>
                                <a:ext cx="9525" cy="7334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3DC8C" id="直線コネクタ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29.2pt" to="31.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" strokecolor="black [3200]">
                      <v:stroke dashstyle="dash"/>
                    </v:line>
                  </w:pict>
                </mc:Fallback>
              </mc:AlternateContent>
            </w:r>
            <w:r w:rsidRPr="005A259C">
              <w:rPr>
                <w:rFonts w:hint="eastAsia"/>
              </w:rPr>
              <w:t xml:space="preserve">　　　　業</w:t>
            </w:r>
          </w:p>
        </w:tc>
        <w:tc>
          <w:tcPr>
            <w:tcW w:w="1276" w:type="dxa"/>
            <w:tcBorders>
              <w:top w:val="single" w:sz="4" w:space="0" w:color="auto"/>
              <w:left w:val="single" w:sz="4" w:space="0" w:color="auto"/>
              <w:bottom w:val="single" w:sz="4" w:space="0" w:color="auto"/>
              <w:right w:val="single" w:sz="4" w:space="0" w:color="auto"/>
            </w:tcBorders>
            <w:hideMark/>
          </w:tcPr>
          <w:p w14:paraId="4227E656" w14:textId="77777777" w:rsidR="005A259C" w:rsidRPr="005A259C" w:rsidRDefault="005A259C" w:rsidP="00965270">
            <w:pPr>
              <w:jc w:val="center"/>
            </w:pPr>
            <w:r w:rsidRPr="005A259C">
              <w:rPr>
                <w:rFonts w:hint="eastAsia"/>
              </w:rPr>
              <w:t>指・非</w:t>
            </w:r>
          </w:p>
        </w:tc>
        <w:tc>
          <w:tcPr>
            <w:tcW w:w="2551" w:type="dxa"/>
            <w:tcBorders>
              <w:top w:val="single" w:sz="4" w:space="0" w:color="auto"/>
              <w:left w:val="single" w:sz="4" w:space="0" w:color="auto"/>
              <w:bottom w:val="single" w:sz="4" w:space="0" w:color="auto"/>
              <w:right w:val="single" w:sz="4" w:space="0" w:color="auto"/>
            </w:tcBorders>
            <w:hideMark/>
          </w:tcPr>
          <w:p w14:paraId="0FBC489D" w14:textId="77777777" w:rsidR="005A259C" w:rsidRPr="005A259C" w:rsidRDefault="005A259C" w:rsidP="00C56CA7">
            <w:pPr>
              <w:jc w:val="right"/>
            </w:pPr>
            <w:bookmarkStart w:id="0" w:name="_GoBack"/>
            <w:bookmarkEnd w:id="0"/>
            <w:r w:rsidRPr="005A259C">
              <w:rPr>
                <w:rFonts w:hint="eastAsia"/>
              </w:rPr>
              <w:t>円</w:t>
            </w:r>
          </w:p>
        </w:tc>
        <w:tc>
          <w:tcPr>
            <w:tcW w:w="1701" w:type="dxa"/>
            <w:tcBorders>
              <w:top w:val="single" w:sz="4" w:space="0" w:color="auto"/>
              <w:left w:val="single" w:sz="4" w:space="0" w:color="auto"/>
              <w:bottom w:val="single" w:sz="4" w:space="0" w:color="auto"/>
              <w:right w:val="single" w:sz="4" w:space="0" w:color="auto"/>
            </w:tcBorders>
            <w:hideMark/>
          </w:tcPr>
          <w:p w14:paraId="453A5A92" w14:textId="77777777" w:rsidR="005A259C" w:rsidRPr="005A259C" w:rsidRDefault="005A259C" w:rsidP="00E67CBE">
            <w:pPr>
              <w:jc w:val="right"/>
            </w:pPr>
            <w:r w:rsidRPr="005A259C">
              <w:rPr>
                <w:rFonts w:hint="eastAsia"/>
              </w:rPr>
              <w:t>％</w:t>
            </w:r>
          </w:p>
        </w:tc>
      </w:tr>
      <w:tr w:rsidR="005A259C" w:rsidRPr="005A259C" w14:paraId="7A0886AA"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30FBC452" w14:textId="77777777" w:rsidR="005A259C" w:rsidRPr="005A259C" w:rsidRDefault="005A259C" w:rsidP="00965270">
            <w:pPr>
              <w:jc w:val="right"/>
            </w:pPr>
            <w:r w:rsidRPr="005A259C">
              <w:rPr>
                <w:rFonts w:hint="eastAsia"/>
              </w:rPr>
              <w:t xml:space="preserve">　　　　業</w:t>
            </w:r>
          </w:p>
        </w:tc>
        <w:tc>
          <w:tcPr>
            <w:tcW w:w="1276" w:type="dxa"/>
            <w:tcBorders>
              <w:top w:val="single" w:sz="4" w:space="0" w:color="auto"/>
              <w:left w:val="single" w:sz="4" w:space="0" w:color="auto"/>
              <w:bottom w:val="single" w:sz="4" w:space="0" w:color="auto"/>
              <w:right w:val="single" w:sz="4" w:space="0" w:color="auto"/>
            </w:tcBorders>
            <w:hideMark/>
          </w:tcPr>
          <w:p w14:paraId="45A74AAA" w14:textId="77777777" w:rsidR="005A259C" w:rsidRPr="005A259C" w:rsidRDefault="005A259C" w:rsidP="00965270">
            <w:pPr>
              <w:jc w:val="center"/>
            </w:pPr>
            <w:r w:rsidRPr="005A259C">
              <w:rPr>
                <w:rFonts w:hint="eastAsia"/>
              </w:rPr>
              <w:t>指・非</w:t>
            </w:r>
          </w:p>
        </w:tc>
        <w:tc>
          <w:tcPr>
            <w:tcW w:w="2551" w:type="dxa"/>
            <w:tcBorders>
              <w:top w:val="single" w:sz="4" w:space="0" w:color="auto"/>
              <w:left w:val="single" w:sz="4" w:space="0" w:color="auto"/>
              <w:bottom w:val="single" w:sz="4" w:space="0" w:color="auto"/>
              <w:right w:val="single" w:sz="4" w:space="0" w:color="auto"/>
            </w:tcBorders>
            <w:hideMark/>
          </w:tcPr>
          <w:p w14:paraId="3DE84389" w14:textId="77777777" w:rsidR="005A259C" w:rsidRPr="005A259C" w:rsidRDefault="005A259C" w:rsidP="00C56CA7">
            <w:pPr>
              <w:jc w:val="right"/>
            </w:pPr>
            <w:r w:rsidRPr="005A259C">
              <w:rPr>
                <w:rFonts w:hint="eastAsia"/>
              </w:rPr>
              <w:t>円</w:t>
            </w:r>
          </w:p>
        </w:tc>
        <w:tc>
          <w:tcPr>
            <w:tcW w:w="1701" w:type="dxa"/>
            <w:tcBorders>
              <w:top w:val="single" w:sz="4" w:space="0" w:color="auto"/>
              <w:left w:val="single" w:sz="4" w:space="0" w:color="auto"/>
              <w:bottom w:val="single" w:sz="4" w:space="0" w:color="auto"/>
              <w:right w:val="single" w:sz="4" w:space="0" w:color="auto"/>
            </w:tcBorders>
            <w:hideMark/>
          </w:tcPr>
          <w:p w14:paraId="1273A834" w14:textId="77777777" w:rsidR="005A259C" w:rsidRPr="005A259C" w:rsidRDefault="005A259C" w:rsidP="00E67CBE">
            <w:pPr>
              <w:jc w:val="right"/>
            </w:pPr>
            <w:r w:rsidRPr="005A259C">
              <w:rPr>
                <w:rFonts w:hint="eastAsia"/>
              </w:rPr>
              <w:t>％</w:t>
            </w:r>
          </w:p>
        </w:tc>
      </w:tr>
      <w:tr w:rsidR="005A259C" w:rsidRPr="005A259C" w14:paraId="712A04B2" w14:textId="77777777" w:rsidTr="005A259C">
        <w:tc>
          <w:tcPr>
            <w:tcW w:w="4248" w:type="dxa"/>
            <w:tcBorders>
              <w:top w:val="single" w:sz="4" w:space="0" w:color="auto"/>
              <w:left w:val="single" w:sz="4" w:space="0" w:color="auto"/>
              <w:bottom w:val="single" w:sz="4" w:space="0" w:color="auto"/>
              <w:right w:val="single" w:sz="4" w:space="0" w:color="auto"/>
            </w:tcBorders>
            <w:hideMark/>
          </w:tcPr>
          <w:p w14:paraId="3423154E" w14:textId="77777777" w:rsidR="005A259C" w:rsidRPr="005A259C" w:rsidRDefault="005A259C" w:rsidP="005A259C">
            <w:r w:rsidRPr="005A259C">
              <w:rPr>
                <w:rFonts w:hint="eastAsia"/>
              </w:rPr>
              <w:t>企業全体の売上高</w:t>
            </w:r>
          </w:p>
        </w:tc>
        <w:tc>
          <w:tcPr>
            <w:tcW w:w="3827" w:type="dxa"/>
            <w:gridSpan w:val="2"/>
            <w:tcBorders>
              <w:top w:val="single" w:sz="4" w:space="0" w:color="auto"/>
              <w:left w:val="single" w:sz="4" w:space="0" w:color="auto"/>
              <w:bottom w:val="single" w:sz="4" w:space="0" w:color="auto"/>
              <w:right w:val="single" w:sz="4" w:space="0" w:color="auto"/>
            </w:tcBorders>
            <w:hideMark/>
          </w:tcPr>
          <w:p w14:paraId="40F51A64" w14:textId="77777777" w:rsidR="005A259C" w:rsidRPr="005A259C" w:rsidRDefault="005A259C" w:rsidP="00C56CA7">
            <w:pPr>
              <w:jc w:val="right"/>
            </w:pPr>
            <w:r w:rsidRPr="005A259C">
              <w:rPr>
                <w:rFonts w:hint="eastAsia"/>
              </w:rPr>
              <w:t>円</w:t>
            </w:r>
          </w:p>
        </w:tc>
        <w:tc>
          <w:tcPr>
            <w:tcW w:w="1701" w:type="dxa"/>
            <w:tcBorders>
              <w:top w:val="single" w:sz="4" w:space="0" w:color="auto"/>
              <w:left w:val="single" w:sz="4" w:space="0" w:color="auto"/>
              <w:bottom w:val="single" w:sz="4" w:space="0" w:color="auto"/>
              <w:right w:val="single" w:sz="4" w:space="0" w:color="auto"/>
            </w:tcBorders>
            <w:hideMark/>
          </w:tcPr>
          <w:p w14:paraId="16024BFE" w14:textId="77777777" w:rsidR="005A259C" w:rsidRPr="005A259C" w:rsidRDefault="005A259C" w:rsidP="00E67CBE">
            <w:pPr>
              <w:jc w:val="right"/>
            </w:pPr>
            <w:r w:rsidRPr="005A259C">
              <w:rPr>
                <w:rFonts w:hint="eastAsia"/>
              </w:rPr>
              <w:t>100</w:t>
            </w:r>
            <w:r w:rsidRPr="005A259C">
              <w:rPr>
                <w:rFonts w:hint="eastAsia"/>
              </w:rPr>
              <w:t>％</w:t>
            </w:r>
          </w:p>
        </w:tc>
      </w:tr>
    </w:tbl>
    <w:p w14:paraId="74030E0E" w14:textId="65AAFE06" w:rsidR="005A259C" w:rsidRDefault="005A259C" w:rsidP="005A259C">
      <w:r w:rsidRPr="005A259C">
        <w:rPr>
          <w:rFonts w:hint="eastAsia"/>
        </w:rPr>
        <w:t>※：業種欄には日本標準産業分類の細分類番号と細分類業種名を記載。</w:t>
      </w:r>
    </w:p>
    <w:p w14:paraId="6BE0275C" w14:textId="77777777" w:rsidR="005A259C" w:rsidRPr="005A259C" w:rsidRDefault="005A259C" w:rsidP="005A259C"/>
    <w:p w14:paraId="343F36C8" w14:textId="77777777" w:rsidR="005A259C" w:rsidRPr="005A259C" w:rsidRDefault="005A259C" w:rsidP="005A259C">
      <w:r w:rsidRPr="005A259C">
        <w:rPr>
          <w:rFonts w:hint="eastAsia"/>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5A259C" w:rsidRPr="005A259C" w14:paraId="626EB65C" w14:textId="77777777" w:rsidTr="005A259C">
        <w:tc>
          <w:tcPr>
            <w:tcW w:w="4673" w:type="dxa"/>
            <w:tcBorders>
              <w:top w:val="single" w:sz="4" w:space="0" w:color="auto"/>
              <w:left w:val="single" w:sz="4" w:space="0" w:color="auto"/>
              <w:bottom w:val="single" w:sz="4" w:space="0" w:color="auto"/>
              <w:right w:val="single" w:sz="4" w:space="0" w:color="auto"/>
            </w:tcBorders>
            <w:hideMark/>
          </w:tcPr>
          <w:p w14:paraId="78256EB2" w14:textId="77777777" w:rsidR="005A259C" w:rsidRPr="005A259C" w:rsidRDefault="005A259C" w:rsidP="005A259C">
            <w:r w:rsidRPr="005A259C">
              <w:rPr>
                <w:rFonts w:hint="eastAsia"/>
              </w:rPr>
              <w:t>企業全体の最近１か月間の売上原価【</w:t>
            </w:r>
            <w:r w:rsidRPr="005A259C">
              <w:rPr>
                <w:rFonts w:hint="eastAsia"/>
              </w:rPr>
              <w:t>a</w:t>
            </w:r>
            <w:r w:rsidRPr="005A259C">
              <w:rPr>
                <w:rFonts w:hint="eastAsia"/>
              </w:rPr>
              <w:t>】</w:t>
            </w:r>
          </w:p>
        </w:tc>
        <w:tc>
          <w:tcPr>
            <w:tcW w:w="3821" w:type="dxa"/>
            <w:tcBorders>
              <w:top w:val="single" w:sz="4" w:space="0" w:color="auto"/>
              <w:left w:val="single" w:sz="4" w:space="0" w:color="auto"/>
              <w:bottom w:val="single" w:sz="4" w:space="0" w:color="auto"/>
              <w:right w:val="single" w:sz="4" w:space="0" w:color="auto"/>
            </w:tcBorders>
            <w:hideMark/>
          </w:tcPr>
          <w:p w14:paraId="4F148CE9" w14:textId="77777777" w:rsidR="005A259C" w:rsidRPr="005A259C" w:rsidRDefault="005A259C" w:rsidP="00E67CBE">
            <w:pPr>
              <w:jc w:val="right"/>
            </w:pPr>
            <w:r w:rsidRPr="005A259C">
              <w:rPr>
                <w:rFonts w:hint="eastAsia"/>
              </w:rPr>
              <w:t>円</w:t>
            </w:r>
          </w:p>
        </w:tc>
      </w:tr>
      <w:tr w:rsidR="005A259C" w:rsidRPr="005A259C" w14:paraId="08F6B93C" w14:textId="77777777" w:rsidTr="005A259C">
        <w:tc>
          <w:tcPr>
            <w:tcW w:w="4673" w:type="dxa"/>
            <w:tcBorders>
              <w:top w:val="single" w:sz="4" w:space="0" w:color="auto"/>
              <w:left w:val="single" w:sz="4" w:space="0" w:color="auto"/>
              <w:bottom w:val="single" w:sz="4" w:space="0" w:color="auto"/>
              <w:right w:val="single" w:sz="4" w:space="0" w:color="auto"/>
            </w:tcBorders>
            <w:hideMark/>
          </w:tcPr>
          <w:p w14:paraId="4C56E0F5" w14:textId="77777777" w:rsidR="005A259C" w:rsidRPr="005A259C" w:rsidRDefault="005A259C" w:rsidP="005A259C">
            <w:r w:rsidRPr="005A259C">
              <w:rPr>
                <w:rFonts w:hint="eastAsia"/>
              </w:rPr>
              <w:t>指定業種の最近１か月間の売上原価【</w:t>
            </w:r>
            <w:r w:rsidRPr="005A259C">
              <w:rPr>
                <w:rFonts w:hint="eastAsia"/>
              </w:rPr>
              <w:t>b</w:t>
            </w:r>
            <w:r w:rsidRPr="005A259C">
              <w:rPr>
                <w:rFonts w:hint="eastAsia"/>
              </w:rPr>
              <w:t>】</w:t>
            </w:r>
          </w:p>
        </w:tc>
        <w:tc>
          <w:tcPr>
            <w:tcW w:w="3821" w:type="dxa"/>
            <w:tcBorders>
              <w:top w:val="single" w:sz="4" w:space="0" w:color="auto"/>
              <w:left w:val="single" w:sz="4" w:space="0" w:color="auto"/>
              <w:bottom w:val="single" w:sz="4" w:space="0" w:color="auto"/>
              <w:right w:val="single" w:sz="4" w:space="0" w:color="auto"/>
            </w:tcBorders>
            <w:hideMark/>
          </w:tcPr>
          <w:p w14:paraId="3C00E24F" w14:textId="77777777" w:rsidR="005A259C" w:rsidRPr="005A259C" w:rsidRDefault="005A259C" w:rsidP="00E67CBE">
            <w:pPr>
              <w:jc w:val="right"/>
            </w:pPr>
            <w:r w:rsidRPr="005A259C">
              <w:rPr>
                <w:rFonts w:hint="eastAsia"/>
              </w:rPr>
              <w:t>円</w:t>
            </w:r>
          </w:p>
        </w:tc>
      </w:tr>
      <w:tr w:rsidR="005A259C" w:rsidRPr="005A259C" w14:paraId="3F1CA19B" w14:textId="77777777" w:rsidTr="005A259C">
        <w:tc>
          <w:tcPr>
            <w:tcW w:w="4673" w:type="dxa"/>
            <w:tcBorders>
              <w:top w:val="single" w:sz="4" w:space="0" w:color="auto"/>
              <w:left w:val="single" w:sz="4" w:space="0" w:color="auto"/>
              <w:bottom w:val="single" w:sz="4" w:space="0" w:color="auto"/>
              <w:right w:val="single" w:sz="4" w:space="0" w:color="auto"/>
            </w:tcBorders>
            <w:hideMark/>
          </w:tcPr>
          <w:p w14:paraId="7C2CDFAD" w14:textId="77777777" w:rsidR="005A259C" w:rsidRPr="005A259C" w:rsidRDefault="005A259C" w:rsidP="005A259C">
            <w:r w:rsidRPr="005A259C">
              <w:rPr>
                <w:rFonts w:hint="eastAsia"/>
              </w:rPr>
              <w:t>【</w:t>
            </w:r>
            <w:r w:rsidRPr="005A259C">
              <w:rPr>
                <w:rFonts w:hint="eastAsia"/>
              </w:rPr>
              <w:t>b</w:t>
            </w:r>
            <w:r w:rsidRPr="005A259C">
              <w:rPr>
                <w:rFonts w:hint="eastAsia"/>
              </w:rPr>
              <w:t>】</w:t>
            </w:r>
            <w:r w:rsidRPr="005A259C">
              <w:rPr>
                <w:rFonts w:hint="eastAsia"/>
              </w:rPr>
              <w:t>/</w:t>
            </w:r>
            <w:r w:rsidRPr="005A259C">
              <w:rPr>
                <w:rFonts w:hint="eastAsia"/>
              </w:rPr>
              <w:t>【</w:t>
            </w:r>
            <w:r w:rsidRPr="005A259C">
              <w:rPr>
                <w:rFonts w:hint="eastAsia"/>
              </w:rPr>
              <w:t>a</w:t>
            </w:r>
            <w:r w:rsidRPr="005A259C">
              <w:rPr>
                <w:rFonts w:hint="eastAsia"/>
              </w:rPr>
              <w:t>】×</w:t>
            </w:r>
            <w:r w:rsidRPr="005A259C">
              <w:rPr>
                <w:rFonts w:hint="eastAsia"/>
              </w:rPr>
              <w:t>100</w:t>
            </w:r>
          </w:p>
        </w:tc>
        <w:tc>
          <w:tcPr>
            <w:tcW w:w="3821" w:type="dxa"/>
            <w:tcBorders>
              <w:top w:val="single" w:sz="4" w:space="0" w:color="auto"/>
              <w:left w:val="single" w:sz="4" w:space="0" w:color="auto"/>
              <w:bottom w:val="single" w:sz="4" w:space="0" w:color="auto"/>
              <w:right w:val="single" w:sz="4" w:space="0" w:color="auto"/>
            </w:tcBorders>
            <w:hideMark/>
          </w:tcPr>
          <w:p w14:paraId="608DE87B" w14:textId="77777777" w:rsidR="005A259C" w:rsidRPr="005A259C" w:rsidRDefault="005A259C" w:rsidP="00E67CBE">
            <w:pPr>
              <w:jc w:val="right"/>
            </w:pPr>
            <w:r w:rsidRPr="005A259C">
              <w:rPr>
                <w:rFonts w:hint="eastAsia"/>
              </w:rPr>
              <w:t>％</w:t>
            </w:r>
          </w:p>
        </w:tc>
      </w:tr>
    </w:tbl>
    <w:p w14:paraId="344C0938" w14:textId="77777777" w:rsidR="005A259C" w:rsidRDefault="005A259C" w:rsidP="005A259C"/>
    <w:p w14:paraId="487098DD" w14:textId="1152E5F1" w:rsidR="005A259C" w:rsidRPr="005A259C" w:rsidRDefault="005A259C" w:rsidP="005A259C">
      <w:r w:rsidRPr="005A259C">
        <w:rPr>
          <w:rFonts w:hint="eastAsia"/>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5A259C" w:rsidRPr="005A259C" w14:paraId="6ADD249B" w14:textId="77777777" w:rsidTr="005A259C">
        <w:tc>
          <w:tcPr>
            <w:tcW w:w="1271" w:type="dxa"/>
            <w:tcBorders>
              <w:top w:val="single" w:sz="4" w:space="0" w:color="auto"/>
              <w:left w:val="single" w:sz="4" w:space="0" w:color="auto"/>
              <w:bottom w:val="single" w:sz="4" w:space="0" w:color="auto"/>
              <w:right w:val="single" w:sz="4" w:space="0" w:color="auto"/>
            </w:tcBorders>
          </w:tcPr>
          <w:p w14:paraId="22A54328" w14:textId="77777777" w:rsidR="005A259C" w:rsidRPr="005A259C" w:rsidRDefault="005A259C" w:rsidP="005A259C"/>
        </w:tc>
        <w:tc>
          <w:tcPr>
            <w:tcW w:w="2738" w:type="dxa"/>
            <w:tcBorders>
              <w:top w:val="single" w:sz="4" w:space="0" w:color="auto"/>
              <w:left w:val="single" w:sz="4" w:space="0" w:color="auto"/>
              <w:bottom w:val="single" w:sz="4" w:space="0" w:color="auto"/>
              <w:right w:val="single" w:sz="4" w:space="0" w:color="auto"/>
            </w:tcBorders>
            <w:hideMark/>
          </w:tcPr>
          <w:p w14:paraId="390E2C73" w14:textId="77777777" w:rsidR="005A259C" w:rsidRPr="005A259C" w:rsidRDefault="005A259C" w:rsidP="005A259C">
            <w:r w:rsidRPr="005A259C">
              <w:rPr>
                <w:rFonts w:hint="eastAsia"/>
              </w:rPr>
              <w:t>原油等の最近１か月間の平均仕入単価</w:t>
            </w:r>
          </w:p>
        </w:tc>
        <w:tc>
          <w:tcPr>
            <w:tcW w:w="2342" w:type="dxa"/>
            <w:tcBorders>
              <w:top w:val="single" w:sz="4" w:space="0" w:color="auto"/>
              <w:left w:val="single" w:sz="4" w:space="0" w:color="auto"/>
              <w:bottom w:val="single" w:sz="4" w:space="0" w:color="auto"/>
              <w:right w:val="single" w:sz="4" w:space="0" w:color="auto"/>
            </w:tcBorders>
            <w:hideMark/>
          </w:tcPr>
          <w:p w14:paraId="6FCC063A" w14:textId="77777777" w:rsidR="005A259C" w:rsidRPr="005A259C" w:rsidRDefault="005A259C" w:rsidP="005A259C">
            <w:r w:rsidRPr="005A259C">
              <w:rPr>
                <w:rFonts w:hint="eastAsia"/>
              </w:rPr>
              <w:t>原油等の前年同月の平均仕入単価</w:t>
            </w:r>
          </w:p>
        </w:tc>
        <w:tc>
          <w:tcPr>
            <w:tcW w:w="2433" w:type="dxa"/>
            <w:tcBorders>
              <w:top w:val="single" w:sz="4" w:space="0" w:color="auto"/>
              <w:left w:val="single" w:sz="4" w:space="0" w:color="auto"/>
              <w:bottom w:val="single" w:sz="4" w:space="0" w:color="auto"/>
              <w:right w:val="single" w:sz="4" w:space="0" w:color="auto"/>
            </w:tcBorders>
            <w:hideMark/>
          </w:tcPr>
          <w:p w14:paraId="0117BFBB" w14:textId="77777777" w:rsidR="005A259C" w:rsidRPr="005A259C" w:rsidRDefault="005A259C" w:rsidP="005A259C">
            <w:r w:rsidRPr="005A259C">
              <w:rPr>
                <w:rFonts w:hint="eastAsia"/>
              </w:rPr>
              <w:t>原油等の仕入単価の上昇率</w:t>
            </w:r>
          </w:p>
          <w:p w14:paraId="072328B4" w14:textId="77777777" w:rsidR="005A259C" w:rsidRPr="005A259C" w:rsidRDefault="005A259C" w:rsidP="005A259C">
            <w:r w:rsidRPr="005A259C">
              <w:rPr>
                <w:rFonts w:hint="eastAsia"/>
              </w:rPr>
              <w:t>（</w:t>
            </w:r>
            <w:r w:rsidRPr="005A259C">
              <w:rPr>
                <w:rFonts w:hint="eastAsia"/>
              </w:rPr>
              <w:t>E/</w:t>
            </w:r>
            <w:r w:rsidRPr="005A259C">
              <w:rPr>
                <w:rFonts w:hint="eastAsia"/>
              </w:rPr>
              <w:t>ｅ×</w:t>
            </w:r>
            <w:r w:rsidRPr="005A259C">
              <w:rPr>
                <w:rFonts w:hint="eastAsia"/>
              </w:rPr>
              <w:t>100</w:t>
            </w:r>
            <w:r w:rsidRPr="005A259C">
              <w:rPr>
                <w:rFonts w:hint="eastAsia"/>
              </w:rPr>
              <w:t>－</w:t>
            </w:r>
            <w:r w:rsidRPr="005A259C">
              <w:rPr>
                <w:rFonts w:hint="eastAsia"/>
              </w:rPr>
              <w:t>100</w:t>
            </w:r>
            <w:r w:rsidRPr="005A259C">
              <w:rPr>
                <w:rFonts w:hint="eastAsia"/>
              </w:rPr>
              <w:t>）</w:t>
            </w:r>
          </w:p>
        </w:tc>
      </w:tr>
      <w:tr w:rsidR="005A259C" w:rsidRPr="005A259C" w14:paraId="6B91D346" w14:textId="77777777" w:rsidTr="005A259C">
        <w:tc>
          <w:tcPr>
            <w:tcW w:w="1271" w:type="dxa"/>
            <w:tcBorders>
              <w:top w:val="single" w:sz="4" w:space="0" w:color="auto"/>
              <w:left w:val="single" w:sz="4" w:space="0" w:color="auto"/>
              <w:bottom w:val="single" w:sz="4" w:space="0" w:color="auto"/>
              <w:right w:val="single" w:sz="4" w:space="0" w:color="auto"/>
            </w:tcBorders>
            <w:hideMark/>
          </w:tcPr>
          <w:p w14:paraId="40D241E3" w14:textId="77777777" w:rsidR="005A259C" w:rsidRPr="005A259C" w:rsidRDefault="005A259C" w:rsidP="005A259C">
            <w:r w:rsidRPr="005A259C">
              <w:rPr>
                <w:rFonts w:hint="eastAsia"/>
              </w:rPr>
              <w:t>指定業種</w:t>
            </w:r>
          </w:p>
        </w:tc>
        <w:tc>
          <w:tcPr>
            <w:tcW w:w="2738" w:type="dxa"/>
            <w:tcBorders>
              <w:top w:val="single" w:sz="4" w:space="0" w:color="auto"/>
              <w:left w:val="single" w:sz="4" w:space="0" w:color="auto"/>
              <w:bottom w:val="single" w:sz="4" w:space="0" w:color="auto"/>
              <w:right w:val="single" w:sz="4" w:space="0" w:color="auto"/>
            </w:tcBorders>
            <w:hideMark/>
          </w:tcPr>
          <w:p w14:paraId="5D366F2A" w14:textId="77777777" w:rsidR="005A259C" w:rsidRPr="005A259C" w:rsidRDefault="005A259C" w:rsidP="00E67CBE">
            <w:pPr>
              <w:jc w:val="right"/>
            </w:pPr>
            <w:r w:rsidRPr="005A259C">
              <w:rPr>
                <w:rFonts w:hint="eastAsia"/>
              </w:rPr>
              <w:t>円【Ｅ】</w:t>
            </w:r>
          </w:p>
        </w:tc>
        <w:tc>
          <w:tcPr>
            <w:tcW w:w="2342" w:type="dxa"/>
            <w:tcBorders>
              <w:top w:val="single" w:sz="4" w:space="0" w:color="auto"/>
              <w:left w:val="single" w:sz="4" w:space="0" w:color="auto"/>
              <w:bottom w:val="single" w:sz="4" w:space="0" w:color="auto"/>
              <w:right w:val="single" w:sz="4" w:space="0" w:color="auto"/>
            </w:tcBorders>
            <w:hideMark/>
          </w:tcPr>
          <w:p w14:paraId="0C5385F6" w14:textId="77777777" w:rsidR="005A259C" w:rsidRPr="005A259C" w:rsidRDefault="005A259C" w:rsidP="00E67CBE">
            <w:pPr>
              <w:jc w:val="right"/>
            </w:pPr>
            <w:r w:rsidRPr="005A259C">
              <w:rPr>
                <w:rFonts w:hint="eastAsia"/>
              </w:rPr>
              <w:t>円【ｅ】</w:t>
            </w:r>
          </w:p>
        </w:tc>
        <w:tc>
          <w:tcPr>
            <w:tcW w:w="2433" w:type="dxa"/>
            <w:tcBorders>
              <w:top w:val="single" w:sz="4" w:space="0" w:color="auto"/>
              <w:left w:val="single" w:sz="4" w:space="0" w:color="auto"/>
              <w:bottom w:val="single" w:sz="4" w:space="0" w:color="auto"/>
              <w:right w:val="single" w:sz="4" w:space="0" w:color="auto"/>
            </w:tcBorders>
            <w:hideMark/>
          </w:tcPr>
          <w:p w14:paraId="7B46F0D3" w14:textId="77777777" w:rsidR="005A259C" w:rsidRPr="005A259C" w:rsidRDefault="005A259C" w:rsidP="00E67CBE">
            <w:pPr>
              <w:jc w:val="right"/>
            </w:pPr>
            <w:r w:rsidRPr="005A259C">
              <w:rPr>
                <w:rFonts w:hint="eastAsia"/>
              </w:rPr>
              <w:t>％</w:t>
            </w:r>
          </w:p>
        </w:tc>
      </w:tr>
    </w:tbl>
    <w:p w14:paraId="03A204E1" w14:textId="77777777" w:rsidR="005A259C" w:rsidRDefault="005A259C" w:rsidP="005A259C"/>
    <w:p w14:paraId="546311C0" w14:textId="640A8BCC" w:rsidR="005A259C" w:rsidRPr="005A259C" w:rsidRDefault="005A259C" w:rsidP="005A259C">
      <w:r w:rsidRPr="005A259C">
        <w:rPr>
          <w:rFonts w:hint="eastAsia"/>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5A259C" w:rsidRPr="005A259C" w14:paraId="5052C5C0" w14:textId="77777777" w:rsidTr="005A259C">
        <w:trPr>
          <w:trHeight w:val="884"/>
        </w:trPr>
        <w:tc>
          <w:tcPr>
            <w:tcW w:w="1689" w:type="dxa"/>
            <w:tcBorders>
              <w:top w:val="single" w:sz="4" w:space="0" w:color="auto"/>
              <w:left w:val="single" w:sz="4" w:space="0" w:color="auto"/>
              <w:bottom w:val="single" w:sz="4" w:space="0" w:color="auto"/>
              <w:right w:val="single" w:sz="4" w:space="0" w:color="auto"/>
            </w:tcBorders>
          </w:tcPr>
          <w:p w14:paraId="77ACCD2F" w14:textId="77777777" w:rsidR="005A259C" w:rsidRPr="005A259C" w:rsidRDefault="005A259C" w:rsidP="005A259C"/>
        </w:tc>
        <w:tc>
          <w:tcPr>
            <w:tcW w:w="2417" w:type="dxa"/>
            <w:tcBorders>
              <w:top w:val="single" w:sz="4" w:space="0" w:color="auto"/>
              <w:left w:val="single" w:sz="4" w:space="0" w:color="auto"/>
              <w:bottom w:val="single" w:sz="4" w:space="0" w:color="auto"/>
              <w:right w:val="single" w:sz="4" w:space="0" w:color="auto"/>
            </w:tcBorders>
          </w:tcPr>
          <w:p w14:paraId="3B488D7E" w14:textId="77777777" w:rsidR="005A259C" w:rsidRPr="005A259C" w:rsidRDefault="005A259C" w:rsidP="005A259C">
            <w:r w:rsidRPr="005A259C">
              <w:rPr>
                <w:rFonts w:hint="eastAsia"/>
              </w:rPr>
              <w:t>最近１か月間の</w:t>
            </w:r>
          </w:p>
          <w:p w14:paraId="6968F9B5" w14:textId="77777777" w:rsidR="005A259C" w:rsidRPr="005A259C" w:rsidRDefault="005A259C" w:rsidP="005A259C">
            <w:r w:rsidRPr="005A259C">
              <w:rPr>
                <w:rFonts w:hint="eastAsia"/>
              </w:rPr>
              <w:t>売上原価</w:t>
            </w:r>
          </w:p>
          <w:p w14:paraId="7B4073E9" w14:textId="77777777" w:rsidR="005A259C" w:rsidRPr="005A259C" w:rsidRDefault="005A259C" w:rsidP="005A259C"/>
        </w:tc>
        <w:tc>
          <w:tcPr>
            <w:tcW w:w="2693" w:type="dxa"/>
            <w:tcBorders>
              <w:top w:val="single" w:sz="4" w:space="0" w:color="auto"/>
              <w:left w:val="single" w:sz="4" w:space="0" w:color="auto"/>
              <w:bottom w:val="single" w:sz="4" w:space="0" w:color="auto"/>
              <w:right w:val="single" w:sz="4" w:space="0" w:color="auto"/>
            </w:tcBorders>
            <w:hideMark/>
          </w:tcPr>
          <w:p w14:paraId="72ABA5B5" w14:textId="77777777" w:rsidR="005A259C" w:rsidRPr="005A259C" w:rsidRDefault="005A259C" w:rsidP="005A259C">
            <w:r w:rsidRPr="005A259C">
              <w:rPr>
                <w:rFonts w:hint="eastAsia"/>
              </w:rPr>
              <w:t>最近１か月間の売上原価に対応する原油等の仕入価格</w:t>
            </w:r>
          </w:p>
        </w:tc>
        <w:tc>
          <w:tcPr>
            <w:tcW w:w="2987" w:type="dxa"/>
            <w:tcBorders>
              <w:top w:val="single" w:sz="4" w:space="0" w:color="auto"/>
              <w:left w:val="single" w:sz="4" w:space="0" w:color="auto"/>
              <w:bottom w:val="single" w:sz="4" w:space="0" w:color="auto"/>
              <w:right w:val="single" w:sz="4" w:space="0" w:color="auto"/>
            </w:tcBorders>
            <w:hideMark/>
          </w:tcPr>
          <w:p w14:paraId="3E00F888" w14:textId="77777777" w:rsidR="005A259C" w:rsidRPr="005A259C" w:rsidRDefault="005A259C" w:rsidP="005A259C">
            <w:r w:rsidRPr="005A259C">
              <w:rPr>
                <w:rFonts w:hint="eastAsia"/>
              </w:rPr>
              <w:t>売上原価に占める原油等の仕入価格の割合</w:t>
            </w:r>
          </w:p>
          <w:p w14:paraId="464B42E9" w14:textId="77777777" w:rsidR="005A259C" w:rsidRPr="005A259C" w:rsidRDefault="005A259C" w:rsidP="005A259C">
            <w:r w:rsidRPr="005A259C">
              <w:rPr>
                <w:rFonts w:hint="eastAsia"/>
              </w:rPr>
              <w:t>（</w:t>
            </w:r>
            <w:r w:rsidRPr="005A259C">
              <w:rPr>
                <w:rFonts w:hint="eastAsia"/>
              </w:rPr>
              <w:t>S/C</w:t>
            </w:r>
            <w:r w:rsidRPr="005A259C">
              <w:rPr>
                <w:rFonts w:hint="eastAsia"/>
              </w:rPr>
              <w:t>×</w:t>
            </w:r>
            <w:r w:rsidRPr="005A259C">
              <w:rPr>
                <w:rFonts w:hint="eastAsia"/>
              </w:rPr>
              <w:t>100</w:t>
            </w:r>
            <w:r w:rsidRPr="005A259C">
              <w:rPr>
                <w:rFonts w:hint="eastAsia"/>
              </w:rPr>
              <w:t>）</w:t>
            </w:r>
          </w:p>
        </w:tc>
      </w:tr>
      <w:tr w:rsidR="005A259C" w:rsidRPr="005A259C" w14:paraId="60E0B7B9" w14:textId="77777777" w:rsidTr="005A259C">
        <w:trPr>
          <w:trHeight w:val="363"/>
        </w:trPr>
        <w:tc>
          <w:tcPr>
            <w:tcW w:w="1689" w:type="dxa"/>
            <w:tcBorders>
              <w:top w:val="single" w:sz="4" w:space="0" w:color="auto"/>
              <w:left w:val="single" w:sz="4" w:space="0" w:color="auto"/>
              <w:bottom w:val="single" w:sz="4" w:space="0" w:color="auto"/>
              <w:right w:val="single" w:sz="4" w:space="0" w:color="auto"/>
            </w:tcBorders>
            <w:hideMark/>
          </w:tcPr>
          <w:p w14:paraId="1279402D" w14:textId="77777777" w:rsidR="005A259C" w:rsidRPr="005A259C" w:rsidRDefault="005A259C" w:rsidP="005A259C">
            <w:r w:rsidRPr="005A259C">
              <w:rPr>
                <w:rFonts w:hint="eastAsia"/>
              </w:rPr>
              <w:t>指定業種</w:t>
            </w:r>
          </w:p>
        </w:tc>
        <w:tc>
          <w:tcPr>
            <w:tcW w:w="2417" w:type="dxa"/>
            <w:tcBorders>
              <w:top w:val="single" w:sz="4" w:space="0" w:color="auto"/>
              <w:left w:val="single" w:sz="4" w:space="0" w:color="auto"/>
              <w:bottom w:val="single" w:sz="4" w:space="0" w:color="auto"/>
              <w:right w:val="single" w:sz="4" w:space="0" w:color="auto"/>
            </w:tcBorders>
            <w:hideMark/>
          </w:tcPr>
          <w:p w14:paraId="509FC7A0" w14:textId="77777777" w:rsidR="005A259C" w:rsidRPr="005A259C" w:rsidRDefault="005A259C" w:rsidP="00E67CBE">
            <w:pPr>
              <w:jc w:val="right"/>
            </w:pPr>
            <w:r w:rsidRPr="005A259C">
              <w:rPr>
                <w:rFonts w:hint="eastAsia"/>
              </w:rPr>
              <w:t>円【Ｃ】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BA37B1" w14:textId="77777777" w:rsidR="005A259C" w:rsidRPr="005A259C" w:rsidRDefault="005A259C" w:rsidP="00E67CBE">
            <w:pPr>
              <w:jc w:val="right"/>
            </w:pPr>
            <w:r w:rsidRPr="005A259C">
              <w:rPr>
                <w:rFonts w:hint="eastAsia"/>
              </w:rPr>
              <w:t>円【Ｓ】</w:t>
            </w:r>
          </w:p>
        </w:tc>
        <w:tc>
          <w:tcPr>
            <w:tcW w:w="2987" w:type="dxa"/>
            <w:tcBorders>
              <w:top w:val="single" w:sz="4" w:space="0" w:color="auto"/>
              <w:left w:val="single" w:sz="4" w:space="0" w:color="auto"/>
              <w:bottom w:val="single" w:sz="4" w:space="0" w:color="auto"/>
              <w:right w:val="single" w:sz="4" w:space="0" w:color="auto"/>
            </w:tcBorders>
            <w:hideMark/>
          </w:tcPr>
          <w:p w14:paraId="2EF750BA" w14:textId="77777777" w:rsidR="005A259C" w:rsidRPr="005A259C" w:rsidRDefault="005A259C" w:rsidP="00E67CBE">
            <w:pPr>
              <w:jc w:val="right"/>
            </w:pPr>
            <w:r w:rsidRPr="005A259C">
              <w:rPr>
                <w:rFonts w:hint="eastAsia"/>
              </w:rPr>
              <w:t>％</w:t>
            </w:r>
          </w:p>
        </w:tc>
      </w:tr>
      <w:tr w:rsidR="005A259C" w:rsidRPr="005A259C" w14:paraId="7177D94A" w14:textId="77777777" w:rsidTr="005A259C">
        <w:trPr>
          <w:trHeight w:val="363"/>
        </w:trPr>
        <w:tc>
          <w:tcPr>
            <w:tcW w:w="1689" w:type="dxa"/>
            <w:tcBorders>
              <w:top w:val="single" w:sz="4" w:space="0" w:color="auto"/>
              <w:left w:val="single" w:sz="4" w:space="0" w:color="auto"/>
              <w:bottom w:val="single" w:sz="4" w:space="0" w:color="auto"/>
              <w:right w:val="single" w:sz="4" w:space="0" w:color="auto"/>
            </w:tcBorders>
            <w:hideMark/>
          </w:tcPr>
          <w:p w14:paraId="27F53157" w14:textId="77777777" w:rsidR="005A259C" w:rsidRPr="005A259C" w:rsidRDefault="005A259C" w:rsidP="005A259C">
            <w:r w:rsidRPr="005A259C">
              <w:rPr>
                <w:rFonts w:hint="eastAsia"/>
              </w:rPr>
              <w:t>企業全体</w:t>
            </w:r>
          </w:p>
        </w:tc>
        <w:tc>
          <w:tcPr>
            <w:tcW w:w="2417" w:type="dxa"/>
            <w:tcBorders>
              <w:top w:val="single" w:sz="4" w:space="0" w:color="auto"/>
              <w:left w:val="single" w:sz="4" w:space="0" w:color="auto"/>
              <w:bottom w:val="single" w:sz="4" w:space="0" w:color="auto"/>
              <w:right w:val="single" w:sz="4" w:space="0" w:color="auto"/>
            </w:tcBorders>
            <w:hideMark/>
          </w:tcPr>
          <w:p w14:paraId="0472971F" w14:textId="77777777" w:rsidR="005A259C" w:rsidRPr="005A259C" w:rsidRDefault="005A259C" w:rsidP="00E67CBE">
            <w:pPr>
              <w:jc w:val="right"/>
            </w:pPr>
            <w:r w:rsidRPr="005A259C">
              <w:rPr>
                <w:rFonts w:hint="eastAsia"/>
              </w:rPr>
              <w:t>円【Ｃ】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1C42CC" w14:textId="77777777" w:rsidR="005A259C" w:rsidRPr="005A259C" w:rsidRDefault="005A259C" w:rsidP="00E67CBE">
            <w:pPr>
              <w:jc w:val="right"/>
            </w:pPr>
            <w:r w:rsidRPr="005A259C">
              <w:rPr>
                <w:rFonts w:hint="eastAsia"/>
              </w:rPr>
              <w:t>円【Ｓ】</w:t>
            </w:r>
          </w:p>
        </w:tc>
        <w:tc>
          <w:tcPr>
            <w:tcW w:w="2987" w:type="dxa"/>
            <w:tcBorders>
              <w:top w:val="single" w:sz="4" w:space="0" w:color="auto"/>
              <w:left w:val="single" w:sz="4" w:space="0" w:color="auto"/>
              <w:bottom w:val="single" w:sz="4" w:space="0" w:color="auto"/>
              <w:right w:val="single" w:sz="4" w:space="0" w:color="auto"/>
            </w:tcBorders>
            <w:hideMark/>
          </w:tcPr>
          <w:p w14:paraId="463B7156" w14:textId="77777777" w:rsidR="005A259C" w:rsidRPr="005A259C" w:rsidRDefault="005A259C" w:rsidP="00E67CBE">
            <w:pPr>
              <w:jc w:val="right"/>
            </w:pPr>
            <w:r w:rsidRPr="005A259C">
              <w:rPr>
                <w:rFonts w:hint="eastAsia"/>
              </w:rPr>
              <w:t>％</w:t>
            </w:r>
          </w:p>
        </w:tc>
      </w:tr>
    </w:tbl>
    <w:p w14:paraId="4FE38AD6" w14:textId="77777777" w:rsidR="005A259C" w:rsidRDefault="005A259C" w:rsidP="005A259C"/>
    <w:p w14:paraId="1DD7DF0D" w14:textId="79A1D133" w:rsidR="005A259C" w:rsidRPr="005A259C" w:rsidRDefault="005A259C" w:rsidP="005A259C">
      <w:r w:rsidRPr="005A259C">
        <w:rPr>
          <w:rFonts w:hint="eastAsia"/>
        </w:rPr>
        <w:t>（表５：指定業種及び企業全体それぞれの製品等価格への転嫁の状況）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5A259C" w:rsidRPr="005A259C" w14:paraId="6D7ADB36" w14:textId="77777777" w:rsidTr="005A259C">
        <w:tc>
          <w:tcPr>
            <w:tcW w:w="809" w:type="dxa"/>
            <w:tcBorders>
              <w:top w:val="single" w:sz="4" w:space="0" w:color="auto"/>
              <w:left w:val="single" w:sz="4" w:space="0" w:color="auto"/>
              <w:bottom w:val="single" w:sz="4" w:space="0" w:color="auto"/>
              <w:right w:val="single" w:sz="4" w:space="0" w:color="auto"/>
            </w:tcBorders>
          </w:tcPr>
          <w:p w14:paraId="7D94B03D" w14:textId="77777777" w:rsidR="005A259C" w:rsidRPr="005A259C" w:rsidRDefault="005A259C" w:rsidP="005A259C"/>
        </w:tc>
        <w:tc>
          <w:tcPr>
            <w:tcW w:w="1596" w:type="dxa"/>
            <w:tcBorders>
              <w:top w:val="single" w:sz="4" w:space="0" w:color="auto"/>
              <w:left w:val="single" w:sz="4" w:space="0" w:color="auto"/>
              <w:bottom w:val="single" w:sz="4" w:space="0" w:color="auto"/>
              <w:right w:val="single" w:sz="4" w:space="0" w:color="auto"/>
            </w:tcBorders>
            <w:hideMark/>
          </w:tcPr>
          <w:p w14:paraId="4C3A0F0B" w14:textId="77777777" w:rsidR="005A259C" w:rsidRPr="005A259C" w:rsidRDefault="005A259C" w:rsidP="005A259C">
            <w:r w:rsidRPr="005A259C">
              <w:rPr>
                <w:rFonts w:hint="eastAsia"/>
              </w:rPr>
              <w:t>最近３か月間の原油等の</w:t>
            </w:r>
          </w:p>
          <w:p w14:paraId="6A5FEEA3" w14:textId="77777777" w:rsidR="005A259C" w:rsidRPr="005A259C" w:rsidRDefault="005A259C" w:rsidP="005A259C">
            <w:r w:rsidRPr="005A259C">
              <w:rPr>
                <w:rFonts w:hint="eastAsia"/>
              </w:rPr>
              <w:t>仕入価格</w:t>
            </w:r>
          </w:p>
        </w:tc>
        <w:tc>
          <w:tcPr>
            <w:tcW w:w="1510" w:type="dxa"/>
            <w:tcBorders>
              <w:top w:val="single" w:sz="4" w:space="0" w:color="auto"/>
              <w:left w:val="single" w:sz="4" w:space="0" w:color="auto"/>
              <w:bottom w:val="single" w:sz="4" w:space="0" w:color="auto"/>
              <w:right w:val="single" w:sz="4" w:space="0" w:color="auto"/>
            </w:tcBorders>
            <w:hideMark/>
          </w:tcPr>
          <w:p w14:paraId="7D52D4A7" w14:textId="77777777" w:rsidR="005A259C" w:rsidRPr="005A259C" w:rsidRDefault="005A259C" w:rsidP="005A259C">
            <w:r w:rsidRPr="005A259C">
              <w:rPr>
                <w:rFonts w:hint="eastAsia"/>
              </w:rPr>
              <w:t>最近３か月間の売上高</w:t>
            </w:r>
          </w:p>
        </w:tc>
        <w:tc>
          <w:tcPr>
            <w:tcW w:w="938" w:type="dxa"/>
            <w:tcBorders>
              <w:top w:val="single" w:sz="4" w:space="0" w:color="auto"/>
              <w:left w:val="single" w:sz="4" w:space="0" w:color="auto"/>
              <w:bottom w:val="single" w:sz="4" w:space="0" w:color="auto"/>
              <w:right w:val="single" w:sz="4" w:space="0" w:color="auto"/>
            </w:tcBorders>
            <w:hideMark/>
          </w:tcPr>
          <w:p w14:paraId="6DB50B05" w14:textId="77777777" w:rsidR="005A259C" w:rsidRPr="005A259C" w:rsidRDefault="005A259C" w:rsidP="005A259C">
            <w:r w:rsidRPr="005A259C">
              <w:rPr>
                <w:rFonts w:hint="eastAsia"/>
              </w:rPr>
              <w:t>（</w:t>
            </w:r>
            <w:r w:rsidRPr="005A259C">
              <w:rPr>
                <w:rFonts w:hint="eastAsia"/>
              </w:rPr>
              <w:t>A/B</w:t>
            </w:r>
            <w:r w:rsidRPr="005A259C">
              <w:rPr>
                <w:rFonts w:hint="eastAsia"/>
              </w:rPr>
              <w:t>）</w:t>
            </w:r>
          </w:p>
        </w:tc>
        <w:tc>
          <w:tcPr>
            <w:tcW w:w="1397" w:type="dxa"/>
            <w:tcBorders>
              <w:top w:val="single" w:sz="4" w:space="0" w:color="auto"/>
              <w:left w:val="single" w:sz="4" w:space="0" w:color="auto"/>
              <w:bottom w:val="single" w:sz="4" w:space="0" w:color="auto"/>
              <w:right w:val="single" w:sz="4" w:space="0" w:color="auto"/>
            </w:tcBorders>
            <w:hideMark/>
          </w:tcPr>
          <w:p w14:paraId="55749E80" w14:textId="77777777" w:rsidR="005A259C" w:rsidRPr="005A259C" w:rsidRDefault="005A259C" w:rsidP="005A259C">
            <w:r w:rsidRPr="005A259C">
              <w:rPr>
                <w:rFonts w:hint="eastAsia"/>
              </w:rPr>
              <w:t>前年同期の原油等の</w:t>
            </w:r>
          </w:p>
          <w:p w14:paraId="75F16CB0" w14:textId="77777777" w:rsidR="005A259C" w:rsidRPr="005A259C" w:rsidRDefault="005A259C" w:rsidP="005A259C">
            <w:r w:rsidRPr="005A259C">
              <w:rPr>
                <w:rFonts w:hint="eastAsia"/>
              </w:rPr>
              <w:t>仕入価格</w:t>
            </w:r>
          </w:p>
        </w:tc>
        <w:tc>
          <w:tcPr>
            <w:tcW w:w="1458" w:type="dxa"/>
            <w:tcBorders>
              <w:top w:val="single" w:sz="4" w:space="0" w:color="auto"/>
              <w:left w:val="single" w:sz="4" w:space="0" w:color="auto"/>
              <w:bottom w:val="single" w:sz="4" w:space="0" w:color="auto"/>
              <w:right w:val="single" w:sz="4" w:space="0" w:color="auto"/>
            </w:tcBorders>
            <w:hideMark/>
          </w:tcPr>
          <w:p w14:paraId="49E3941F" w14:textId="77777777" w:rsidR="005A259C" w:rsidRPr="005A259C" w:rsidRDefault="005A259C" w:rsidP="005A259C">
            <w:r w:rsidRPr="005A259C">
              <w:rPr>
                <w:rFonts w:hint="eastAsia"/>
              </w:rPr>
              <w:t>前年同期の</w:t>
            </w:r>
          </w:p>
          <w:p w14:paraId="3AB65097" w14:textId="77777777" w:rsidR="005A259C" w:rsidRPr="005A259C" w:rsidRDefault="005A259C" w:rsidP="005A259C">
            <w:r w:rsidRPr="005A259C">
              <w:rPr>
                <w:rFonts w:hint="eastAsia"/>
              </w:rPr>
              <w:t>売上高</w:t>
            </w:r>
          </w:p>
        </w:tc>
        <w:tc>
          <w:tcPr>
            <w:tcW w:w="935" w:type="dxa"/>
            <w:tcBorders>
              <w:top w:val="single" w:sz="4" w:space="0" w:color="auto"/>
              <w:left w:val="single" w:sz="4" w:space="0" w:color="auto"/>
              <w:bottom w:val="single" w:sz="4" w:space="0" w:color="auto"/>
              <w:right w:val="single" w:sz="4" w:space="0" w:color="auto"/>
            </w:tcBorders>
            <w:hideMark/>
          </w:tcPr>
          <w:p w14:paraId="7F3E76D6" w14:textId="77777777" w:rsidR="005A259C" w:rsidRPr="005A259C" w:rsidRDefault="005A259C" w:rsidP="005A259C">
            <w:r w:rsidRPr="005A259C">
              <w:rPr>
                <w:rFonts w:hint="eastAsia"/>
              </w:rPr>
              <w:t>（</w:t>
            </w:r>
            <w:r w:rsidRPr="005A259C">
              <w:rPr>
                <w:rFonts w:hint="eastAsia"/>
              </w:rPr>
              <w:t>a/b</w:t>
            </w:r>
            <w:r w:rsidRPr="005A259C">
              <w:rPr>
                <w:rFonts w:hint="eastAsia"/>
              </w:rPr>
              <w:t>）</w:t>
            </w:r>
          </w:p>
        </w:tc>
        <w:tc>
          <w:tcPr>
            <w:tcW w:w="1137" w:type="dxa"/>
            <w:tcBorders>
              <w:top w:val="single" w:sz="4" w:space="0" w:color="auto"/>
              <w:left w:val="single" w:sz="4" w:space="0" w:color="auto"/>
              <w:bottom w:val="single" w:sz="4" w:space="0" w:color="auto"/>
              <w:right w:val="single" w:sz="4" w:space="0" w:color="auto"/>
            </w:tcBorders>
            <w:hideMark/>
          </w:tcPr>
          <w:p w14:paraId="1A61E29C" w14:textId="77777777" w:rsidR="005A259C" w:rsidRPr="005A259C" w:rsidRDefault="005A259C" w:rsidP="005A259C">
            <w:r w:rsidRPr="005A259C">
              <w:rPr>
                <w:rFonts w:hint="eastAsia"/>
              </w:rPr>
              <w:t>（</w:t>
            </w:r>
            <w:r w:rsidRPr="005A259C">
              <w:rPr>
                <w:rFonts w:hint="eastAsia"/>
              </w:rPr>
              <w:t>A/B</w:t>
            </w:r>
            <w:r w:rsidRPr="005A259C">
              <w:rPr>
                <w:rFonts w:hint="eastAsia"/>
              </w:rPr>
              <w:t>）</w:t>
            </w:r>
          </w:p>
          <w:p w14:paraId="383F3FAE" w14:textId="77777777" w:rsidR="005A259C" w:rsidRPr="005A259C" w:rsidRDefault="005A259C" w:rsidP="005A259C">
            <w:r w:rsidRPr="005A259C">
              <w:rPr>
                <w:rFonts w:hint="eastAsia"/>
              </w:rPr>
              <w:t>－（</w:t>
            </w:r>
            <w:r w:rsidRPr="005A259C">
              <w:rPr>
                <w:rFonts w:hint="eastAsia"/>
              </w:rPr>
              <w:t>a/b</w:t>
            </w:r>
            <w:r w:rsidRPr="005A259C">
              <w:rPr>
                <w:rFonts w:hint="eastAsia"/>
              </w:rPr>
              <w:t>）＝Ｐ</w:t>
            </w:r>
          </w:p>
        </w:tc>
      </w:tr>
      <w:tr w:rsidR="005A259C" w:rsidRPr="005A259C" w14:paraId="295B6481" w14:textId="77777777" w:rsidTr="005A259C">
        <w:tc>
          <w:tcPr>
            <w:tcW w:w="809" w:type="dxa"/>
            <w:tcBorders>
              <w:top w:val="single" w:sz="4" w:space="0" w:color="auto"/>
              <w:left w:val="single" w:sz="4" w:space="0" w:color="auto"/>
              <w:bottom w:val="single" w:sz="4" w:space="0" w:color="auto"/>
              <w:right w:val="single" w:sz="4" w:space="0" w:color="auto"/>
            </w:tcBorders>
            <w:hideMark/>
          </w:tcPr>
          <w:p w14:paraId="1D38A121" w14:textId="77777777" w:rsidR="005A259C" w:rsidRPr="005A259C" w:rsidRDefault="005A259C" w:rsidP="005A259C">
            <w:r w:rsidRPr="005A259C">
              <w:rPr>
                <w:rFonts w:hint="eastAsia"/>
              </w:rPr>
              <w:t>指定</w:t>
            </w:r>
          </w:p>
          <w:p w14:paraId="208A21DE" w14:textId="77777777" w:rsidR="005A259C" w:rsidRPr="005A259C" w:rsidRDefault="005A259C" w:rsidP="005A259C">
            <w:r w:rsidRPr="005A259C">
              <w:rPr>
                <w:rFonts w:hint="eastAsia"/>
              </w:rPr>
              <w:t>業種</w:t>
            </w:r>
          </w:p>
        </w:tc>
        <w:tc>
          <w:tcPr>
            <w:tcW w:w="1596" w:type="dxa"/>
            <w:tcBorders>
              <w:top w:val="single" w:sz="4" w:space="0" w:color="auto"/>
              <w:left w:val="single" w:sz="4" w:space="0" w:color="auto"/>
              <w:bottom w:val="single" w:sz="4" w:space="0" w:color="auto"/>
              <w:right w:val="single" w:sz="4" w:space="0" w:color="auto"/>
            </w:tcBorders>
            <w:hideMark/>
          </w:tcPr>
          <w:p w14:paraId="6E4201EF" w14:textId="77777777" w:rsidR="005A259C" w:rsidRPr="005A259C" w:rsidRDefault="005A259C" w:rsidP="00E67CBE">
            <w:pPr>
              <w:jc w:val="right"/>
            </w:pPr>
            <w:r w:rsidRPr="005A259C">
              <w:rPr>
                <w:rFonts w:hint="eastAsia"/>
              </w:rPr>
              <w:t>円</w:t>
            </w:r>
          </w:p>
          <w:p w14:paraId="7551282E" w14:textId="77777777" w:rsidR="005A259C" w:rsidRPr="005A259C" w:rsidRDefault="005A259C" w:rsidP="00E67CBE">
            <w:pPr>
              <w:jc w:val="right"/>
            </w:pPr>
            <w:r w:rsidRPr="005A259C">
              <w:rPr>
                <w:rFonts w:hint="eastAsia"/>
              </w:rPr>
              <w:t>【</w:t>
            </w:r>
            <w:r w:rsidRPr="005A259C">
              <w:rPr>
                <w:rFonts w:hint="eastAsia"/>
              </w:rPr>
              <w:t>A</w:t>
            </w:r>
            <w:r w:rsidRPr="005A259C">
              <w:rPr>
                <w:rFonts w:hint="eastAsia"/>
              </w:rPr>
              <w:t>】</w:t>
            </w:r>
          </w:p>
        </w:tc>
        <w:tc>
          <w:tcPr>
            <w:tcW w:w="1510" w:type="dxa"/>
            <w:tcBorders>
              <w:top w:val="single" w:sz="4" w:space="0" w:color="auto"/>
              <w:left w:val="single" w:sz="4" w:space="0" w:color="auto"/>
              <w:bottom w:val="single" w:sz="4" w:space="0" w:color="auto"/>
              <w:right w:val="single" w:sz="4" w:space="0" w:color="auto"/>
            </w:tcBorders>
            <w:hideMark/>
          </w:tcPr>
          <w:p w14:paraId="457F5E61" w14:textId="77777777" w:rsidR="005A259C" w:rsidRPr="005A259C" w:rsidRDefault="005A259C" w:rsidP="00E67CBE">
            <w:pPr>
              <w:jc w:val="right"/>
            </w:pPr>
            <w:r w:rsidRPr="005A259C">
              <w:rPr>
                <w:rFonts w:hint="eastAsia"/>
              </w:rPr>
              <w:t>円</w:t>
            </w:r>
          </w:p>
          <w:p w14:paraId="425477D8" w14:textId="77777777" w:rsidR="005A259C" w:rsidRPr="005A259C" w:rsidRDefault="005A259C" w:rsidP="00E67CBE">
            <w:pPr>
              <w:jc w:val="right"/>
            </w:pPr>
            <w:r w:rsidRPr="005A259C">
              <w:rPr>
                <w:rFonts w:hint="eastAsia"/>
              </w:rPr>
              <w:t>【</w:t>
            </w:r>
            <w:r w:rsidRPr="005A259C">
              <w:rPr>
                <w:rFonts w:hint="eastAsia"/>
              </w:rPr>
              <w:t>B</w:t>
            </w:r>
            <w:r w:rsidRPr="005A259C">
              <w:rPr>
                <w:rFonts w:hint="eastAsia"/>
              </w:rPr>
              <w:t>】</w:t>
            </w:r>
          </w:p>
        </w:tc>
        <w:tc>
          <w:tcPr>
            <w:tcW w:w="938" w:type="dxa"/>
            <w:tcBorders>
              <w:top w:val="single" w:sz="4" w:space="0" w:color="auto"/>
              <w:left w:val="single" w:sz="4" w:space="0" w:color="auto"/>
              <w:bottom w:val="single" w:sz="4" w:space="0" w:color="auto"/>
              <w:right w:val="single" w:sz="4" w:space="0" w:color="auto"/>
            </w:tcBorders>
          </w:tcPr>
          <w:p w14:paraId="3D8673AF" w14:textId="77777777" w:rsidR="005A259C" w:rsidRPr="005A259C" w:rsidRDefault="005A259C" w:rsidP="00E67CBE">
            <w:pPr>
              <w:jc w:val="right"/>
            </w:pPr>
          </w:p>
        </w:tc>
        <w:tc>
          <w:tcPr>
            <w:tcW w:w="1397" w:type="dxa"/>
            <w:tcBorders>
              <w:top w:val="single" w:sz="4" w:space="0" w:color="auto"/>
              <w:left w:val="single" w:sz="4" w:space="0" w:color="auto"/>
              <w:bottom w:val="single" w:sz="4" w:space="0" w:color="auto"/>
              <w:right w:val="single" w:sz="4" w:space="0" w:color="auto"/>
            </w:tcBorders>
            <w:hideMark/>
          </w:tcPr>
          <w:p w14:paraId="6A10CEB9" w14:textId="77777777" w:rsidR="005A259C" w:rsidRPr="005A259C" w:rsidRDefault="005A259C" w:rsidP="00E67CBE">
            <w:pPr>
              <w:jc w:val="right"/>
            </w:pPr>
            <w:r w:rsidRPr="005A259C">
              <w:rPr>
                <w:rFonts w:hint="eastAsia"/>
              </w:rPr>
              <w:t>円</w:t>
            </w:r>
          </w:p>
          <w:p w14:paraId="21D77A5B" w14:textId="77777777" w:rsidR="005A259C" w:rsidRPr="005A259C" w:rsidRDefault="005A259C" w:rsidP="00E67CBE">
            <w:pPr>
              <w:jc w:val="right"/>
            </w:pPr>
            <w:r w:rsidRPr="005A259C">
              <w:rPr>
                <w:rFonts w:hint="eastAsia"/>
              </w:rPr>
              <w:t>【</w:t>
            </w:r>
            <w:r w:rsidRPr="005A259C">
              <w:rPr>
                <w:rFonts w:hint="eastAsia"/>
              </w:rPr>
              <w:t>a</w:t>
            </w:r>
            <w:r w:rsidRPr="005A259C">
              <w:rPr>
                <w:rFonts w:hint="eastAsia"/>
              </w:rPr>
              <w:t>】</w:t>
            </w:r>
          </w:p>
        </w:tc>
        <w:tc>
          <w:tcPr>
            <w:tcW w:w="1458" w:type="dxa"/>
            <w:tcBorders>
              <w:top w:val="single" w:sz="4" w:space="0" w:color="auto"/>
              <w:left w:val="single" w:sz="4" w:space="0" w:color="auto"/>
              <w:bottom w:val="single" w:sz="4" w:space="0" w:color="auto"/>
              <w:right w:val="single" w:sz="4" w:space="0" w:color="auto"/>
            </w:tcBorders>
            <w:hideMark/>
          </w:tcPr>
          <w:p w14:paraId="627DC528" w14:textId="77777777" w:rsidR="005A259C" w:rsidRPr="005A259C" w:rsidRDefault="005A259C" w:rsidP="00E67CBE">
            <w:pPr>
              <w:jc w:val="right"/>
            </w:pPr>
            <w:r w:rsidRPr="005A259C">
              <w:rPr>
                <w:rFonts w:hint="eastAsia"/>
              </w:rPr>
              <w:t>円</w:t>
            </w:r>
          </w:p>
          <w:p w14:paraId="0E01700B" w14:textId="77777777" w:rsidR="005A259C" w:rsidRPr="005A259C" w:rsidRDefault="005A259C" w:rsidP="00E67CBE">
            <w:pPr>
              <w:jc w:val="right"/>
            </w:pPr>
            <w:r w:rsidRPr="005A259C">
              <w:rPr>
                <w:rFonts w:hint="eastAsia"/>
              </w:rPr>
              <w:t>【</w:t>
            </w:r>
            <w:r w:rsidRPr="005A259C">
              <w:rPr>
                <w:rFonts w:hint="eastAsia"/>
              </w:rPr>
              <w:t>b</w:t>
            </w:r>
            <w:r w:rsidRPr="005A259C">
              <w:rPr>
                <w:rFonts w:hint="eastAsia"/>
              </w:rPr>
              <w:t>】</w:t>
            </w:r>
          </w:p>
        </w:tc>
        <w:tc>
          <w:tcPr>
            <w:tcW w:w="935" w:type="dxa"/>
            <w:tcBorders>
              <w:top w:val="single" w:sz="4" w:space="0" w:color="auto"/>
              <w:left w:val="single" w:sz="4" w:space="0" w:color="auto"/>
              <w:bottom w:val="single" w:sz="4" w:space="0" w:color="auto"/>
              <w:right w:val="single" w:sz="4" w:space="0" w:color="auto"/>
            </w:tcBorders>
          </w:tcPr>
          <w:p w14:paraId="683407AC" w14:textId="77777777" w:rsidR="005A259C" w:rsidRPr="005A259C" w:rsidRDefault="005A259C" w:rsidP="00E67CBE">
            <w:pPr>
              <w:jc w:val="right"/>
            </w:pPr>
          </w:p>
        </w:tc>
        <w:tc>
          <w:tcPr>
            <w:tcW w:w="1137" w:type="dxa"/>
            <w:tcBorders>
              <w:top w:val="single" w:sz="4" w:space="0" w:color="auto"/>
              <w:left w:val="single" w:sz="4" w:space="0" w:color="auto"/>
              <w:bottom w:val="single" w:sz="4" w:space="0" w:color="auto"/>
              <w:right w:val="single" w:sz="4" w:space="0" w:color="auto"/>
            </w:tcBorders>
          </w:tcPr>
          <w:p w14:paraId="2F173BBC" w14:textId="77777777" w:rsidR="005A259C" w:rsidRPr="005A259C" w:rsidRDefault="005A259C" w:rsidP="00E67CBE">
            <w:pPr>
              <w:jc w:val="right"/>
            </w:pPr>
          </w:p>
        </w:tc>
      </w:tr>
      <w:tr w:rsidR="005A259C" w:rsidRPr="005A259C" w14:paraId="7F7A2D35" w14:textId="77777777" w:rsidTr="005A259C">
        <w:tc>
          <w:tcPr>
            <w:tcW w:w="809" w:type="dxa"/>
            <w:tcBorders>
              <w:top w:val="single" w:sz="4" w:space="0" w:color="auto"/>
              <w:left w:val="single" w:sz="4" w:space="0" w:color="auto"/>
              <w:bottom w:val="single" w:sz="4" w:space="0" w:color="auto"/>
              <w:right w:val="single" w:sz="4" w:space="0" w:color="auto"/>
            </w:tcBorders>
            <w:hideMark/>
          </w:tcPr>
          <w:p w14:paraId="322B6E19" w14:textId="77777777" w:rsidR="005A259C" w:rsidRPr="005A259C" w:rsidRDefault="005A259C" w:rsidP="005A259C">
            <w:r w:rsidRPr="005A259C">
              <w:rPr>
                <w:rFonts w:hint="eastAsia"/>
              </w:rPr>
              <w:t>企業</w:t>
            </w:r>
          </w:p>
          <w:p w14:paraId="472B88A1" w14:textId="77777777" w:rsidR="005A259C" w:rsidRPr="005A259C" w:rsidRDefault="005A259C" w:rsidP="005A259C">
            <w:r w:rsidRPr="005A259C">
              <w:rPr>
                <w:rFonts w:hint="eastAsia"/>
              </w:rPr>
              <w:t>全体</w:t>
            </w:r>
          </w:p>
        </w:tc>
        <w:tc>
          <w:tcPr>
            <w:tcW w:w="1596" w:type="dxa"/>
            <w:tcBorders>
              <w:top w:val="single" w:sz="4" w:space="0" w:color="auto"/>
              <w:left w:val="single" w:sz="4" w:space="0" w:color="auto"/>
              <w:bottom w:val="single" w:sz="4" w:space="0" w:color="auto"/>
              <w:right w:val="single" w:sz="4" w:space="0" w:color="auto"/>
            </w:tcBorders>
            <w:hideMark/>
          </w:tcPr>
          <w:p w14:paraId="6C255044" w14:textId="77777777" w:rsidR="005A259C" w:rsidRPr="005A259C" w:rsidRDefault="005A259C" w:rsidP="00E67CBE">
            <w:pPr>
              <w:jc w:val="right"/>
            </w:pPr>
            <w:r w:rsidRPr="005A259C">
              <w:rPr>
                <w:rFonts w:hint="eastAsia"/>
              </w:rPr>
              <w:t>円</w:t>
            </w:r>
          </w:p>
          <w:p w14:paraId="6E85415A" w14:textId="77777777" w:rsidR="005A259C" w:rsidRPr="005A259C" w:rsidRDefault="005A259C" w:rsidP="00E67CBE">
            <w:pPr>
              <w:jc w:val="right"/>
            </w:pPr>
            <w:r w:rsidRPr="005A259C">
              <w:rPr>
                <w:rFonts w:hint="eastAsia"/>
              </w:rPr>
              <w:t>【</w:t>
            </w:r>
            <w:r w:rsidRPr="005A259C">
              <w:rPr>
                <w:rFonts w:hint="eastAsia"/>
              </w:rPr>
              <w:t>A</w:t>
            </w:r>
            <w:r w:rsidRPr="005A259C">
              <w:rPr>
                <w:rFonts w:hint="eastAsia"/>
              </w:rPr>
              <w:t>】</w:t>
            </w:r>
          </w:p>
        </w:tc>
        <w:tc>
          <w:tcPr>
            <w:tcW w:w="1510" w:type="dxa"/>
            <w:tcBorders>
              <w:top w:val="single" w:sz="4" w:space="0" w:color="auto"/>
              <w:left w:val="single" w:sz="4" w:space="0" w:color="auto"/>
              <w:bottom w:val="single" w:sz="4" w:space="0" w:color="auto"/>
              <w:right w:val="single" w:sz="4" w:space="0" w:color="auto"/>
            </w:tcBorders>
            <w:hideMark/>
          </w:tcPr>
          <w:p w14:paraId="09291541" w14:textId="77777777" w:rsidR="005A259C" w:rsidRPr="005A259C" w:rsidRDefault="005A259C" w:rsidP="00E67CBE">
            <w:pPr>
              <w:jc w:val="right"/>
            </w:pPr>
            <w:r w:rsidRPr="005A259C">
              <w:rPr>
                <w:rFonts w:hint="eastAsia"/>
              </w:rPr>
              <w:t>円</w:t>
            </w:r>
          </w:p>
          <w:p w14:paraId="08212653" w14:textId="77777777" w:rsidR="005A259C" w:rsidRPr="005A259C" w:rsidRDefault="005A259C" w:rsidP="00E67CBE">
            <w:pPr>
              <w:jc w:val="right"/>
            </w:pPr>
            <w:r w:rsidRPr="005A259C">
              <w:rPr>
                <w:rFonts w:hint="eastAsia"/>
              </w:rPr>
              <w:t>【</w:t>
            </w:r>
            <w:r w:rsidRPr="005A259C">
              <w:rPr>
                <w:rFonts w:hint="eastAsia"/>
              </w:rPr>
              <w:t>B</w:t>
            </w:r>
            <w:r w:rsidRPr="005A259C">
              <w:rPr>
                <w:rFonts w:hint="eastAsia"/>
              </w:rPr>
              <w:t>】</w:t>
            </w:r>
          </w:p>
        </w:tc>
        <w:tc>
          <w:tcPr>
            <w:tcW w:w="938" w:type="dxa"/>
            <w:tcBorders>
              <w:top w:val="single" w:sz="4" w:space="0" w:color="auto"/>
              <w:left w:val="single" w:sz="4" w:space="0" w:color="auto"/>
              <w:bottom w:val="single" w:sz="4" w:space="0" w:color="auto"/>
              <w:right w:val="single" w:sz="4" w:space="0" w:color="auto"/>
            </w:tcBorders>
          </w:tcPr>
          <w:p w14:paraId="7AC7EB1B" w14:textId="77777777" w:rsidR="005A259C" w:rsidRPr="005A259C" w:rsidRDefault="005A259C" w:rsidP="00E67CBE">
            <w:pPr>
              <w:jc w:val="right"/>
            </w:pPr>
          </w:p>
        </w:tc>
        <w:tc>
          <w:tcPr>
            <w:tcW w:w="1397" w:type="dxa"/>
            <w:tcBorders>
              <w:top w:val="single" w:sz="4" w:space="0" w:color="auto"/>
              <w:left w:val="single" w:sz="4" w:space="0" w:color="auto"/>
              <w:bottom w:val="single" w:sz="4" w:space="0" w:color="auto"/>
              <w:right w:val="single" w:sz="4" w:space="0" w:color="auto"/>
            </w:tcBorders>
            <w:hideMark/>
          </w:tcPr>
          <w:p w14:paraId="62936A69" w14:textId="77777777" w:rsidR="005A259C" w:rsidRPr="005A259C" w:rsidRDefault="005A259C" w:rsidP="00E67CBE">
            <w:pPr>
              <w:jc w:val="right"/>
            </w:pPr>
            <w:r w:rsidRPr="005A259C">
              <w:rPr>
                <w:rFonts w:hint="eastAsia"/>
              </w:rPr>
              <w:t>円</w:t>
            </w:r>
          </w:p>
          <w:p w14:paraId="4C6624DF" w14:textId="77777777" w:rsidR="005A259C" w:rsidRPr="005A259C" w:rsidRDefault="005A259C" w:rsidP="00E67CBE">
            <w:pPr>
              <w:jc w:val="right"/>
            </w:pPr>
            <w:r w:rsidRPr="005A259C">
              <w:rPr>
                <w:rFonts w:hint="eastAsia"/>
              </w:rPr>
              <w:t>【</w:t>
            </w:r>
            <w:r w:rsidRPr="005A259C">
              <w:rPr>
                <w:rFonts w:hint="eastAsia"/>
              </w:rPr>
              <w:t>a</w:t>
            </w:r>
            <w:r w:rsidRPr="005A259C">
              <w:rPr>
                <w:rFonts w:hint="eastAsia"/>
              </w:rPr>
              <w:t>】</w:t>
            </w:r>
          </w:p>
        </w:tc>
        <w:tc>
          <w:tcPr>
            <w:tcW w:w="1458" w:type="dxa"/>
            <w:tcBorders>
              <w:top w:val="single" w:sz="4" w:space="0" w:color="auto"/>
              <w:left w:val="single" w:sz="4" w:space="0" w:color="auto"/>
              <w:bottom w:val="single" w:sz="4" w:space="0" w:color="auto"/>
              <w:right w:val="single" w:sz="4" w:space="0" w:color="auto"/>
            </w:tcBorders>
            <w:hideMark/>
          </w:tcPr>
          <w:p w14:paraId="05A159FB" w14:textId="77777777" w:rsidR="005A259C" w:rsidRPr="005A259C" w:rsidRDefault="005A259C" w:rsidP="00E67CBE">
            <w:pPr>
              <w:jc w:val="right"/>
            </w:pPr>
            <w:r w:rsidRPr="005A259C">
              <w:rPr>
                <w:rFonts w:hint="eastAsia"/>
              </w:rPr>
              <w:t>円</w:t>
            </w:r>
          </w:p>
          <w:p w14:paraId="1A0592EE" w14:textId="77777777" w:rsidR="005A259C" w:rsidRPr="005A259C" w:rsidRDefault="005A259C" w:rsidP="00E67CBE">
            <w:pPr>
              <w:jc w:val="right"/>
            </w:pPr>
            <w:r w:rsidRPr="005A259C">
              <w:rPr>
                <w:rFonts w:hint="eastAsia"/>
              </w:rPr>
              <w:t>【</w:t>
            </w:r>
            <w:r w:rsidRPr="005A259C">
              <w:rPr>
                <w:rFonts w:hint="eastAsia"/>
              </w:rPr>
              <w:t>b</w:t>
            </w:r>
            <w:r w:rsidRPr="005A259C">
              <w:rPr>
                <w:rFonts w:hint="eastAsia"/>
              </w:rPr>
              <w:t>】</w:t>
            </w:r>
          </w:p>
        </w:tc>
        <w:tc>
          <w:tcPr>
            <w:tcW w:w="935" w:type="dxa"/>
            <w:tcBorders>
              <w:top w:val="single" w:sz="4" w:space="0" w:color="auto"/>
              <w:left w:val="single" w:sz="4" w:space="0" w:color="auto"/>
              <w:bottom w:val="single" w:sz="4" w:space="0" w:color="auto"/>
              <w:right w:val="single" w:sz="4" w:space="0" w:color="auto"/>
            </w:tcBorders>
          </w:tcPr>
          <w:p w14:paraId="62E27665" w14:textId="77777777" w:rsidR="005A259C" w:rsidRPr="005A259C" w:rsidRDefault="005A259C" w:rsidP="00E67CBE">
            <w:pPr>
              <w:jc w:val="right"/>
            </w:pPr>
          </w:p>
        </w:tc>
        <w:tc>
          <w:tcPr>
            <w:tcW w:w="1137" w:type="dxa"/>
            <w:tcBorders>
              <w:top w:val="single" w:sz="4" w:space="0" w:color="auto"/>
              <w:left w:val="single" w:sz="4" w:space="0" w:color="auto"/>
              <w:bottom w:val="single" w:sz="4" w:space="0" w:color="auto"/>
              <w:right w:val="single" w:sz="4" w:space="0" w:color="auto"/>
            </w:tcBorders>
          </w:tcPr>
          <w:p w14:paraId="24E4FAE7" w14:textId="77777777" w:rsidR="005A259C" w:rsidRPr="005A259C" w:rsidRDefault="005A259C" w:rsidP="00E67CBE">
            <w:pPr>
              <w:jc w:val="right"/>
            </w:pPr>
          </w:p>
        </w:tc>
      </w:tr>
    </w:tbl>
    <w:p w14:paraId="0D253A6D" w14:textId="77777777" w:rsidR="005A259C" w:rsidRPr="005A259C" w:rsidRDefault="005A259C" w:rsidP="005A259C">
      <w:r w:rsidRPr="005A259C">
        <w:rPr>
          <w:rFonts w:hint="eastAsia"/>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77FF6651" w14:textId="3E2B44AD" w:rsidR="006E5CA6" w:rsidRPr="005A259C" w:rsidRDefault="006E5CA6" w:rsidP="005A259C"/>
    <w:sectPr w:rsidR="006E5CA6" w:rsidRPr="005A259C" w:rsidSect="00560BCE">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51684C9" w:rsidR="0000712E" w:rsidRDefault="0000712E" w:rsidP="00560BCE">
    <w:pPr>
      <w:pStyle w:val="a8"/>
    </w:pPr>
  </w:p>
  <w:p w14:paraId="1CBE41CD" w14:textId="77777777" w:rsidR="0000712E" w:rsidRDefault="000071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9E5"/>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0BCE"/>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59C"/>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270"/>
    <w:rsid w:val="0096540C"/>
    <w:rsid w:val="00965F66"/>
    <w:rsid w:val="00966185"/>
    <w:rsid w:val="00966937"/>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6CA7"/>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3E"/>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CBE"/>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17674937">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6330595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69653488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B22C3-0264-4E0D-BFCC-30AACFF0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736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81</cp:revision>
  <cp:lastPrinted>2024-11-08T09:20:00Z</cp:lastPrinted>
  <dcterms:created xsi:type="dcterms:W3CDTF">2024-09-30T11:54:00Z</dcterms:created>
  <dcterms:modified xsi:type="dcterms:W3CDTF">2024-12-09T00:36:00Z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