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DB" w:rsidRDefault="00133B96" w:rsidP="00133B96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133B96">
        <w:rPr>
          <w:rFonts w:ascii="ＭＳ ゴシック" w:eastAsia="ＭＳ ゴシック" w:hAnsi="ＭＳ ゴシック" w:hint="eastAsia"/>
          <w:b/>
          <w:sz w:val="44"/>
        </w:rPr>
        <w:t>売上高営業利益率の求め方</w:t>
      </w:r>
    </w:p>
    <w:p w:rsidR="00133B96" w:rsidRDefault="00133B96" w:rsidP="00133B96">
      <w:pPr>
        <w:jc w:val="center"/>
        <w:rPr>
          <w:rFonts w:ascii="ＭＳ ゴシック" w:eastAsia="ＭＳ ゴシック" w:hAnsi="ＭＳ ゴシック" w:hint="eastAsia"/>
          <w:b/>
          <w:sz w:val="44"/>
        </w:rPr>
      </w:pPr>
    </w:p>
    <w:p w:rsidR="00133B96" w:rsidRDefault="00133B96" w:rsidP="00133B96">
      <w:pPr>
        <w:rPr>
          <w:rFonts w:ascii="ＭＳ ゴシック" w:eastAsia="ＭＳ ゴシック" w:hAnsi="ＭＳ ゴシック"/>
          <w:sz w:val="24"/>
          <w:u w:val="single"/>
        </w:rPr>
      </w:pPr>
      <w:r w:rsidRPr="00133B96">
        <w:rPr>
          <w:rFonts w:ascii="ＭＳ ゴシック" w:eastAsia="ＭＳ ゴシック" w:hAnsi="ＭＳ ゴシック" w:hint="eastAsia"/>
          <w:sz w:val="24"/>
          <w:u w:val="single"/>
        </w:rPr>
        <w:t>３か月間の月平均売上高営業利益率</w:t>
      </w:r>
    </w:p>
    <w:p w:rsidR="00133B96" w:rsidRDefault="00133B96" w:rsidP="00133B96">
      <w:pPr>
        <w:rPr>
          <w:rFonts w:ascii="ＭＳ ゴシック" w:eastAsia="ＭＳ ゴシック" w:hAnsi="ＭＳ ゴシック"/>
          <w:sz w:val="24"/>
          <w:u w:val="single"/>
        </w:rPr>
      </w:pPr>
    </w:p>
    <w:p w:rsidR="00133B96" w:rsidRDefault="00133B96" w:rsidP="00133B96">
      <w:pPr>
        <w:rPr>
          <w:rFonts w:ascii="ＭＳ ゴシック" w:eastAsia="ＭＳ ゴシック" w:hAnsi="ＭＳ ゴシック"/>
          <w:sz w:val="24"/>
        </w:rPr>
      </w:pPr>
      <w:r w:rsidRPr="00133B96">
        <w:rPr>
          <w:rFonts w:ascii="ＭＳ ゴシック" w:eastAsia="ＭＳ ゴシック" w:hAnsi="ＭＳ ゴシック" w:hint="eastAsia"/>
          <w:b/>
          <w:sz w:val="24"/>
        </w:rPr>
        <w:t>法人</w:t>
      </w:r>
      <w:r>
        <w:rPr>
          <w:rFonts w:ascii="ＭＳ ゴシック" w:eastAsia="ＭＳ ゴシック" w:hAnsi="ＭＳ ゴシック" w:hint="eastAsia"/>
          <w:sz w:val="24"/>
        </w:rPr>
        <w:t>の方：</w:t>
      </w:r>
      <w:r w:rsidRPr="00133B96">
        <w:rPr>
          <w:rFonts w:ascii="ＭＳ ゴシック" w:eastAsia="ＭＳ ゴシック" w:hAnsi="ＭＳ ゴシック" w:hint="eastAsia"/>
          <w:sz w:val="24"/>
        </w:rPr>
        <w:t>営業利益</w:t>
      </w:r>
      <w:r>
        <w:rPr>
          <w:rFonts w:ascii="ＭＳ ゴシック" w:eastAsia="ＭＳ ゴシック" w:hAnsi="ＭＳ ゴシック" w:hint="eastAsia"/>
          <w:sz w:val="24"/>
        </w:rPr>
        <w:t>＝売上高－売上原価－販売費及び一般管理費</w:t>
      </w:r>
    </w:p>
    <w:p w:rsidR="00133B96" w:rsidRPr="00133B96" w:rsidRDefault="00133B96" w:rsidP="00133B96">
      <w:pPr>
        <w:rPr>
          <w:rFonts w:ascii="ＭＳ ゴシック" w:eastAsia="ＭＳ ゴシック" w:hAnsi="ＭＳ ゴシック" w:hint="eastAsia"/>
          <w:sz w:val="24"/>
        </w:rPr>
      </w:pPr>
      <w:r w:rsidRPr="00133B96">
        <w:rPr>
          <w:rFonts w:ascii="ＭＳ ゴシック" w:eastAsia="ＭＳ ゴシック" w:hAnsi="ＭＳ ゴシック" w:hint="eastAsia"/>
          <w:b/>
          <w:sz w:val="24"/>
        </w:rPr>
        <w:t>個人</w:t>
      </w:r>
      <w:r>
        <w:rPr>
          <w:rFonts w:ascii="ＭＳ ゴシック" w:eastAsia="ＭＳ ゴシック" w:hAnsi="ＭＳ ゴシック" w:hint="eastAsia"/>
          <w:sz w:val="24"/>
        </w:rPr>
        <w:t>の方：営業利益＝売上高－売上原価－経費</w:t>
      </w:r>
    </w:p>
    <w:p w:rsidR="00133B96" w:rsidRDefault="00133B96" w:rsidP="00133B96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133B96" w:rsidRPr="00F67305" w:rsidRDefault="00133B96" w:rsidP="00133B96">
      <w:pPr>
        <w:rPr>
          <w:rFonts w:ascii="ＭＳ ゴシック" w:eastAsia="ＭＳ ゴシック" w:hAnsi="ＭＳ ゴシック"/>
          <w:sz w:val="28"/>
        </w:rPr>
      </w:pPr>
      <w:r w:rsidRPr="00F67305">
        <w:rPr>
          <w:rFonts w:ascii="ＭＳ ゴシック" w:eastAsia="ＭＳ ゴシック" w:hAnsi="ＭＳ ゴシック" w:hint="eastAsia"/>
          <w:sz w:val="28"/>
        </w:rPr>
        <w:t>（３か月間の営業利益）／（３か月間の売上高）×100</w:t>
      </w:r>
    </w:p>
    <w:p w:rsidR="00133B96" w:rsidRPr="00F67305" w:rsidRDefault="00133B96" w:rsidP="00F67305">
      <w:pPr>
        <w:ind w:firstLineChars="1300" w:firstLine="3640"/>
        <w:rPr>
          <w:rFonts w:ascii="ＭＳ ゴシック" w:eastAsia="ＭＳ ゴシック" w:hAnsi="ＭＳ ゴシック"/>
          <w:sz w:val="28"/>
        </w:rPr>
      </w:pPr>
      <w:r w:rsidRPr="00F67305">
        <w:rPr>
          <w:rFonts w:ascii="ＭＳ ゴシック" w:eastAsia="ＭＳ ゴシック" w:hAnsi="ＭＳ ゴシック" w:hint="eastAsia"/>
          <w:sz w:val="28"/>
        </w:rPr>
        <w:t>＝</w:t>
      </w:r>
      <w:r w:rsidRPr="00F67305">
        <w:rPr>
          <w:rFonts w:ascii="ＭＳ ゴシック" w:eastAsia="ＭＳ ゴシック" w:hAnsi="ＭＳ ゴシック" w:hint="eastAsia"/>
          <w:sz w:val="28"/>
        </w:rPr>
        <w:t>３か月間の月平均売上高営業利益率</w:t>
      </w:r>
    </w:p>
    <w:p w:rsidR="00133B96" w:rsidRDefault="00133B96" w:rsidP="00133B96">
      <w:pPr>
        <w:ind w:firstLineChars="1600" w:firstLine="3840"/>
        <w:rPr>
          <w:rFonts w:ascii="ＭＳ ゴシック" w:eastAsia="ＭＳ ゴシック" w:hAnsi="ＭＳ ゴシック"/>
          <w:sz w:val="24"/>
        </w:rPr>
      </w:pPr>
    </w:p>
    <w:p w:rsidR="00133B96" w:rsidRPr="00133B96" w:rsidRDefault="00133B96" w:rsidP="00133B96">
      <w:pPr>
        <w:rPr>
          <w:rFonts w:ascii="ＭＳ ゴシック" w:eastAsia="ＭＳ ゴシック" w:hAnsi="ＭＳ ゴシック" w:hint="eastAsia"/>
        </w:rPr>
      </w:pPr>
    </w:p>
    <w:p w:rsidR="00133B96" w:rsidRPr="00F67305" w:rsidRDefault="00133B96" w:rsidP="00133B96">
      <w:pPr>
        <w:rPr>
          <w:rFonts w:ascii="ＭＳ ゴシック" w:eastAsia="ＭＳ ゴシック" w:hAnsi="ＭＳ ゴシック"/>
          <w:b/>
          <w:sz w:val="26"/>
          <w:szCs w:val="26"/>
          <w:bdr w:val="single" w:sz="4" w:space="0" w:color="auto"/>
        </w:rPr>
      </w:pPr>
      <w:r w:rsidRPr="00F67305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売上高営業利益率推移対象表</w:t>
      </w:r>
    </w:p>
    <w:p w:rsidR="00133B96" w:rsidRDefault="00133B96" w:rsidP="00133B96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7305" w:rsidTr="00F67305">
        <w:tc>
          <w:tcPr>
            <w:tcW w:w="4247" w:type="dxa"/>
            <w:tcBorders>
              <w:bottom w:val="double" w:sz="4" w:space="0" w:color="auto"/>
            </w:tcBorders>
          </w:tcPr>
          <w:p w:rsidR="00F67305" w:rsidRDefault="00F67305" w:rsidP="00133B96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利益率の推移</w:t>
            </w:r>
          </w:p>
        </w:tc>
        <w:tc>
          <w:tcPr>
            <w:tcW w:w="4247" w:type="dxa"/>
            <w:tcBorders>
              <w:bottom w:val="double" w:sz="4" w:space="0" w:color="auto"/>
            </w:tcBorders>
          </w:tcPr>
          <w:p w:rsidR="00F67305" w:rsidRDefault="00F67305" w:rsidP="00133B96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対象の適否</w:t>
            </w:r>
          </w:p>
        </w:tc>
      </w:tr>
      <w:tr w:rsidR="00F67305" w:rsidTr="00F67305">
        <w:tc>
          <w:tcPr>
            <w:tcW w:w="4247" w:type="dxa"/>
            <w:tcBorders>
              <w:top w:val="double" w:sz="4" w:space="0" w:color="auto"/>
            </w:tcBorders>
          </w:tcPr>
          <w:p w:rsidR="00F67305" w:rsidRPr="00F67305" w:rsidRDefault="00F67305" w:rsidP="00133B9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67305">
              <w:rPr>
                <w:rFonts w:ascii="ＭＳ ゴシック" w:eastAsia="ＭＳ ゴシック" w:hAnsi="ＭＳ ゴシック" w:hint="eastAsia"/>
                <w:sz w:val="24"/>
              </w:rPr>
              <w:t>プラスからプラス</w:t>
            </w:r>
          </w:p>
        </w:tc>
        <w:tc>
          <w:tcPr>
            <w:tcW w:w="4247" w:type="dxa"/>
            <w:tcBorders>
              <w:top w:val="double" w:sz="4" w:space="0" w:color="auto"/>
            </w:tcBorders>
          </w:tcPr>
          <w:p w:rsidR="00F67305" w:rsidRPr="00F67305" w:rsidRDefault="00F67305" w:rsidP="00133B9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67305">
              <w:rPr>
                <w:rFonts w:ascii="ＭＳ ゴシック" w:eastAsia="ＭＳ ゴシック" w:hAnsi="ＭＳ ゴシック" w:hint="eastAsia"/>
                <w:sz w:val="24"/>
              </w:rPr>
              <w:t>減少率が</w:t>
            </w:r>
            <w:r w:rsidRPr="00F67305">
              <w:rPr>
                <w:rFonts w:ascii="ＭＳ ゴシック" w:eastAsia="ＭＳ ゴシック" w:hAnsi="ＭＳ ゴシック"/>
                <w:sz w:val="24"/>
              </w:rPr>
              <w:t>20％以上で対象</w:t>
            </w:r>
          </w:p>
        </w:tc>
      </w:tr>
      <w:tr w:rsidR="00F67305" w:rsidTr="00F67305">
        <w:tc>
          <w:tcPr>
            <w:tcW w:w="4247" w:type="dxa"/>
          </w:tcPr>
          <w:p w:rsidR="00F67305" w:rsidRPr="00F67305" w:rsidRDefault="00F67305" w:rsidP="00133B9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プラスからマイナス</w:t>
            </w:r>
          </w:p>
        </w:tc>
        <w:tc>
          <w:tcPr>
            <w:tcW w:w="4247" w:type="dxa"/>
          </w:tcPr>
          <w:p w:rsidR="00F67305" w:rsidRPr="00F67305" w:rsidRDefault="00F67305" w:rsidP="00133B9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すべて対象</w:t>
            </w:r>
          </w:p>
        </w:tc>
      </w:tr>
      <w:tr w:rsidR="00F67305" w:rsidTr="00F67305">
        <w:tc>
          <w:tcPr>
            <w:tcW w:w="4247" w:type="dxa"/>
          </w:tcPr>
          <w:p w:rsidR="00F67305" w:rsidRPr="00F67305" w:rsidRDefault="00F67305" w:rsidP="00133B9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ゼロからマイナス</w:t>
            </w:r>
          </w:p>
        </w:tc>
        <w:tc>
          <w:tcPr>
            <w:tcW w:w="4247" w:type="dxa"/>
          </w:tcPr>
          <w:p w:rsidR="00F67305" w:rsidRPr="00F67305" w:rsidRDefault="00F67305" w:rsidP="00133B9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すべて対象</w:t>
            </w:r>
            <w:bookmarkStart w:id="0" w:name="_GoBack"/>
            <w:bookmarkEnd w:id="0"/>
          </w:p>
        </w:tc>
      </w:tr>
      <w:tr w:rsidR="00F67305" w:rsidTr="00F67305">
        <w:tc>
          <w:tcPr>
            <w:tcW w:w="4247" w:type="dxa"/>
          </w:tcPr>
          <w:p w:rsidR="00F67305" w:rsidRPr="00F67305" w:rsidRDefault="00F67305" w:rsidP="00133B9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マイナスからマイナス</w:t>
            </w:r>
          </w:p>
        </w:tc>
        <w:tc>
          <w:tcPr>
            <w:tcW w:w="4247" w:type="dxa"/>
          </w:tcPr>
          <w:p w:rsidR="00F67305" w:rsidRPr="00F67305" w:rsidRDefault="00F67305" w:rsidP="00133B9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減少率が20％以上で対象</w:t>
            </w:r>
          </w:p>
        </w:tc>
      </w:tr>
      <w:tr w:rsidR="00F67305" w:rsidTr="00F67305">
        <w:tc>
          <w:tcPr>
            <w:tcW w:w="4247" w:type="dxa"/>
          </w:tcPr>
          <w:p w:rsidR="00F67305" w:rsidRPr="00F67305" w:rsidRDefault="00F67305" w:rsidP="00133B9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マイナスからプラス</w:t>
            </w:r>
          </w:p>
        </w:tc>
        <w:tc>
          <w:tcPr>
            <w:tcW w:w="4247" w:type="dxa"/>
          </w:tcPr>
          <w:p w:rsidR="00F67305" w:rsidRPr="00F67305" w:rsidRDefault="00F67305" w:rsidP="00133B9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すべて対象外</w:t>
            </w:r>
          </w:p>
        </w:tc>
      </w:tr>
    </w:tbl>
    <w:p w:rsidR="00133B96" w:rsidRPr="00133B96" w:rsidRDefault="00133B96" w:rsidP="00133B96">
      <w:pPr>
        <w:rPr>
          <w:rFonts w:ascii="ＭＳ ゴシック" w:eastAsia="ＭＳ ゴシック" w:hAnsi="ＭＳ ゴシック" w:hint="eastAsia"/>
          <w:b/>
          <w:sz w:val="24"/>
        </w:rPr>
      </w:pPr>
    </w:p>
    <w:sectPr w:rsidR="00133B96" w:rsidRPr="00133B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96"/>
    <w:rsid w:val="00133B96"/>
    <w:rsid w:val="0076087C"/>
    <w:rsid w:val="00DA3F82"/>
    <w:rsid w:val="00F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F2F0E"/>
  <w15:chartTrackingRefBased/>
  <w15:docId w15:val="{598DF41E-E591-467E-9D22-8FEE68E2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陽の絵</dc:creator>
  <cp:keywords/>
  <dc:description/>
  <cp:lastModifiedBy>村上 陽の絵</cp:lastModifiedBy>
  <cp:revision>1</cp:revision>
  <dcterms:created xsi:type="dcterms:W3CDTF">2024-11-29T07:57:00Z</dcterms:created>
  <dcterms:modified xsi:type="dcterms:W3CDTF">2024-11-29T08:11:00Z</dcterms:modified>
</cp:coreProperties>
</file>